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B4" w:rsidRPr="001045E2" w:rsidRDefault="006B69B4" w:rsidP="001045E2">
      <w:pPr>
        <w:spacing w:line="240" w:lineRule="auto"/>
        <w:contextualSpacing/>
        <w:jc w:val="center"/>
        <w:rPr>
          <w:rFonts w:ascii="Arial" w:hAnsi="Arial" w:cs="Arial"/>
          <w:b/>
          <w:sz w:val="20"/>
          <w:szCs w:val="20"/>
        </w:rPr>
      </w:pPr>
      <w:r w:rsidRPr="001045E2">
        <w:rPr>
          <w:rFonts w:ascii="Arial" w:hAnsi="Arial" w:cs="Arial"/>
          <w:b/>
          <w:sz w:val="20"/>
          <w:szCs w:val="20"/>
        </w:rPr>
        <w:t>Список важнейших событий (процессов, явлений) истории зарубежных стран</w:t>
      </w:r>
    </w:p>
    <w:p w:rsidR="006B69B4" w:rsidRPr="009A381E" w:rsidRDefault="006B69B4" w:rsidP="001045E2">
      <w:pPr>
        <w:spacing w:line="240" w:lineRule="auto"/>
        <w:contextualSpacing/>
        <w:jc w:val="center"/>
        <w:rPr>
          <w:rFonts w:ascii="Arial" w:hAnsi="Arial" w:cs="Arial"/>
          <w:b/>
          <w:sz w:val="20"/>
          <w:szCs w:val="20"/>
        </w:rPr>
      </w:pPr>
    </w:p>
    <w:p w:rsidR="006B69B4" w:rsidRDefault="006B69B4" w:rsidP="001045E2">
      <w:pPr>
        <w:spacing w:line="240" w:lineRule="auto"/>
        <w:contextualSpacing/>
        <w:jc w:val="center"/>
        <w:rPr>
          <w:rFonts w:ascii="Arial" w:hAnsi="Arial" w:cs="Arial"/>
          <w:b/>
          <w:sz w:val="20"/>
          <w:szCs w:val="20"/>
        </w:rPr>
      </w:pPr>
      <w:r w:rsidRPr="009A381E">
        <w:rPr>
          <w:rFonts w:ascii="Arial" w:hAnsi="Arial" w:cs="Arial"/>
          <w:b/>
          <w:sz w:val="20"/>
          <w:szCs w:val="20"/>
        </w:rPr>
        <w:t xml:space="preserve">Часть 1. V – </w:t>
      </w:r>
      <w:r>
        <w:rPr>
          <w:rFonts w:ascii="Arial" w:hAnsi="Arial" w:cs="Arial"/>
          <w:b/>
          <w:sz w:val="20"/>
          <w:szCs w:val="20"/>
        </w:rPr>
        <w:t xml:space="preserve">середина </w:t>
      </w:r>
      <w:r w:rsidRPr="009A381E">
        <w:rPr>
          <w:rFonts w:ascii="Arial" w:hAnsi="Arial" w:cs="Arial"/>
          <w:b/>
          <w:sz w:val="20"/>
          <w:szCs w:val="20"/>
        </w:rPr>
        <w:t xml:space="preserve">XVIII </w:t>
      </w:r>
      <w:r w:rsidRPr="003371F3">
        <w:rPr>
          <w:rFonts w:ascii="Arial" w:hAnsi="Arial" w:cs="Arial"/>
          <w:b/>
          <w:sz w:val="20"/>
          <w:szCs w:val="20"/>
        </w:rPr>
        <w:t xml:space="preserve"> века</w:t>
      </w:r>
    </w:p>
    <w:p w:rsidR="006B69B4" w:rsidRPr="00BC0398" w:rsidRDefault="006B69B4" w:rsidP="001045E2">
      <w:pPr>
        <w:spacing w:line="240" w:lineRule="auto"/>
        <w:contextualSpacing/>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114"/>
        <w:gridCol w:w="6364"/>
      </w:tblGrid>
      <w:tr w:rsidR="006B69B4" w:rsidRPr="005D7CEC" w:rsidTr="00E27DF5">
        <w:tc>
          <w:tcPr>
            <w:tcW w:w="2093" w:type="dxa"/>
          </w:tcPr>
          <w:p w:rsidR="006B69B4" w:rsidRPr="005D7CEC" w:rsidRDefault="006B69B4" w:rsidP="00E27DF5">
            <w:pPr>
              <w:spacing w:after="0" w:line="240" w:lineRule="auto"/>
              <w:contextualSpacing/>
              <w:jc w:val="center"/>
              <w:rPr>
                <w:rFonts w:ascii="Arial" w:hAnsi="Arial" w:cs="Arial"/>
                <w:b/>
                <w:sz w:val="24"/>
                <w:szCs w:val="24"/>
              </w:rPr>
            </w:pPr>
            <w:r w:rsidRPr="005D7CEC">
              <w:rPr>
                <w:rFonts w:ascii="Arial" w:hAnsi="Arial" w:cs="Arial"/>
                <w:b/>
                <w:sz w:val="24"/>
                <w:szCs w:val="24"/>
              </w:rPr>
              <w:t>Список важнейших событий (процессов, явлений)</w:t>
            </w:r>
          </w:p>
        </w:tc>
        <w:tc>
          <w:tcPr>
            <w:tcW w:w="1114" w:type="dxa"/>
          </w:tcPr>
          <w:p w:rsidR="006B69B4" w:rsidRPr="005D7CEC" w:rsidRDefault="006B69B4" w:rsidP="00E27DF5">
            <w:pPr>
              <w:spacing w:after="0" w:line="240" w:lineRule="auto"/>
              <w:contextualSpacing/>
              <w:jc w:val="center"/>
              <w:rPr>
                <w:rFonts w:ascii="Arial" w:hAnsi="Arial" w:cs="Arial"/>
                <w:b/>
                <w:sz w:val="24"/>
                <w:szCs w:val="24"/>
              </w:rPr>
            </w:pPr>
            <w:r w:rsidRPr="005D7CEC">
              <w:rPr>
                <w:rFonts w:ascii="Arial" w:hAnsi="Arial" w:cs="Arial"/>
                <w:b/>
                <w:sz w:val="24"/>
                <w:szCs w:val="24"/>
              </w:rPr>
              <w:t>Даты</w:t>
            </w:r>
          </w:p>
        </w:tc>
        <w:tc>
          <w:tcPr>
            <w:tcW w:w="6364" w:type="dxa"/>
          </w:tcPr>
          <w:p w:rsidR="006B69B4" w:rsidRPr="005D7CEC" w:rsidRDefault="006B69B4" w:rsidP="00E27DF5">
            <w:pPr>
              <w:spacing w:after="0" w:line="240" w:lineRule="auto"/>
              <w:contextualSpacing/>
              <w:jc w:val="center"/>
              <w:rPr>
                <w:rFonts w:ascii="Arial" w:hAnsi="Arial" w:cs="Arial"/>
                <w:b/>
                <w:sz w:val="24"/>
                <w:szCs w:val="24"/>
              </w:rPr>
            </w:pPr>
            <w:r w:rsidRPr="005D7CEC">
              <w:rPr>
                <w:rFonts w:ascii="Arial" w:hAnsi="Arial" w:cs="Arial"/>
                <w:b/>
                <w:sz w:val="24"/>
                <w:szCs w:val="24"/>
              </w:rPr>
              <w:t>Краткое описание</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Падение Западной Римской империи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476</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В последние годы существования империи дворцовые перевороты следовали один за другим. В </w:t>
            </w:r>
            <w:smartTag w:uri="urn:schemas-microsoft-com:office:smarttags" w:element="metricconverter">
              <w:smartTagPr>
                <w:attr w:name="ProductID" w:val="1890 г"/>
              </w:smartTagPr>
              <w:r w:rsidRPr="005D7CEC">
                <w:rPr>
                  <w:rFonts w:ascii="Arial" w:hAnsi="Arial" w:cs="Arial"/>
                  <w:sz w:val="20"/>
                  <w:szCs w:val="20"/>
                </w:rPr>
                <w:t>475 г</w:t>
              </w:r>
            </w:smartTag>
            <w:r w:rsidRPr="005D7CEC">
              <w:rPr>
                <w:rFonts w:ascii="Arial" w:hAnsi="Arial" w:cs="Arial"/>
                <w:sz w:val="20"/>
                <w:szCs w:val="20"/>
              </w:rPr>
              <w:t>. императором был провозглашен юноша Ромул Август. Так как сам он не играл никакой политической роли, в истории за ним утвердилось снисходительное прозвище Августул, т. е. «Августенок».</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В </w:t>
            </w:r>
            <w:smartTag w:uri="urn:schemas-microsoft-com:office:smarttags" w:element="metricconverter">
              <w:smartTagPr>
                <w:attr w:name="ProductID" w:val="1890 г"/>
              </w:smartTagPr>
              <w:r w:rsidRPr="005D7CEC">
                <w:rPr>
                  <w:rFonts w:ascii="Arial" w:hAnsi="Arial" w:cs="Arial"/>
                  <w:sz w:val="20"/>
                  <w:szCs w:val="20"/>
                </w:rPr>
                <w:t>476 г</w:t>
              </w:r>
            </w:smartTag>
            <w:r w:rsidRPr="005D7CEC">
              <w:rPr>
                <w:rFonts w:ascii="Arial" w:hAnsi="Arial" w:cs="Arial"/>
                <w:sz w:val="20"/>
                <w:szCs w:val="20"/>
              </w:rPr>
              <w:t xml:space="preserve">. один из военачальников — варвар Одоакр во главе войска, состоявшего из разных германских племен, поднял мятеж. Он убил отца Ромула Августула, а самого императора низложил. </w:t>
            </w:r>
            <w:r w:rsidRPr="005D7CEC">
              <w:rPr>
                <w:rFonts w:ascii="Arial" w:hAnsi="Arial" w:cs="Arial"/>
                <w:sz w:val="20"/>
                <w:szCs w:val="20"/>
              </w:rPr>
              <w:br/>
              <w:t xml:space="preserve">Переворот </w:t>
            </w:r>
            <w:smartTag w:uri="urn:schemas-microsoft-com:office:smarttags" w:element="metricconverter">
              <w:smartTagPr>
                <w:attr w:name="ProductID" w:val="1890 г"/>
              </w:smartTagPr>
              <w:r w:rsidRPr="005D7CEC">
                <w:rPr>
                  <w:rFonts w:ascii="Arial" w:hAnsi="Arial" w:cs="Arial"/>
                  <w:sz w:val="20"/>
                  <w:szCs w:val="20"/>
                </w:rPr>
                <w:t>476 г</w:t>
              </w:r>
            </w:smartTag>
            <w:r w:rsidRPr="005D7CEC">
              <w:rPr>
                <w:rFonts w:ascii="Arial" w:hAnsi="Arial" w:cs="Arial"/>
                <w:sz w:val="20"/>
                <w:szCs w:val="20"/>
              </w:rPr>
              <w:t>. отличался от множества подобных лишь тем, что Одоакр не стал провозглашать себя императором. Однако этот год стал считаться годом ПАДЕНИЯ ЗАПАДНОЙ РИМСКОЙ ИМПЕРИИ.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hd w:val="clear" w:color="auto" w:fill="FFFFFF"/>
              <w:spacing w:before="69" w:after="69" w:line="240" w:lineRule="auto"/>
              <w:contextualSpacing/>
              <w:jc w:val="center"/>
              <w:outlineLvl w:val="0"/>
              <w:rPr>
                <w:rFonts w:ascii="Arial" w:hAnsi="Arial" w:cs="Arial"/>
                <w:b/>
                <w:bCs/>
                <w:kern w:val="36"/>
                <w:sz w:val="20"/>
                <w:szCs w:val="20"/>
                <w:lang w:eastAsia="ru-RU"/>
              </w:rPr>
            </w:pPr>
            <w:r w:rsidRPr="005D7CEC">
              <w:rPr>
                <w:rFonts w:ascii="Arial" w:hAnsi="Arial" w:cs="Arial"/>
                <w:b/>
                <w:bCs/>
                <w:kern w:val="36"/>
                <w:sz w:val="20"/>
                <w:szCs w:val="20"/>
                <w:lang w:eastAsia="ru-RU"/>
              </w:rPr>
              <w:t>Возникновение государства у франков.</w:t>
            </w:r>
          </w:p>
          <w:p w:rsidR="006B69B4" w:rsidRPr="005D7CEC" w:rsidRDefault="006B69B4" w:rsidP="00E27DF5">
            <w:pPr>
              <w:spacing w:after="0" w:line="240" w:lineRule="auto"/>
              <w:contextualSpacing/>
              <w:rPr>
                <w:rFonts w:ascii="Arial" w:hAnsi="Arial" w:cs="Arial"/>
                <w:b/>
                <w:sz w:val="20"/>
                <w:szCs w:val="20"/>
              </w:rPr>
            </w:pP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486</w:t>
            </w:r>
          </w:p>
        </w:tc>
        <w:tc>
          <w:tcPr>
            <w:tcW w:w="6364" w:type="dxa"/>
          </w:tcPr>
          <w:p w:rsidR="006B69B4" w:rsidRPr="005D7CEC" w:rsidRDefault="006B69B4" w:rsidP="00E27DF5">
            <w:pPr>
              <w:shd w:val="clear" w:color="auto" w:fill="FFFFFF"/>
              <w:spacing w:after="51" w:line="240" w:lineRule="auto"/>
              <w:contextualSpacing/>
              <w:jc w:val="both"/>
              <w:rPr>
                <w:rFonts w:ascii="Arial" w:hAnsi="Arial" w:cs="Arial"/>
                <w:sz w:val="20"/>
                <w:szCs w:val="20"/>
                <w:lang w:eastAsia="ru-RU"/>
              </w:rPr>
            </w:pPr>
            <w:r w:rsidRPr="005D7CEC">
              <w:rPr>
                <w:rFonts w:ascii="Arial" w:hAnsi="Arial" w:cs="Arial"/>
                <w:sz w:val="20"/>
                <w:szCs w:val="20"/>
                <w:lang w:eastAsia="ru-RU"/>
              </w:rPr>
              <w:t xml:space="preserve">Вступив в союз с вождями других племён, правитель франков ХЛОДВИГ повёл их в поход на Галлию. После падения Западной Римской империи в Галлии сохранил власть прежний римский наместник.  </w:t>
            </w:r>
          </w:p>
          <w:p w:rsidR="006B69B4" w:rsidRPr="005D7CEC" w:rsidRDefault="006B69B4" w:rsidP="00E27DF5">
            <w:pPr>
              <w:shd w:val="clear" w:color="auto" w:fill="FFFFFF"/>
              <w:spacing w:after="51" w:line="240" w:lineRule="auto"/>
              <w:contextualSpacing/>
              <w:jc w:val="both"/>
              <w:rPr>
                <w:rFonts w:ascii="Arial" w:hAnsi="Arial" w:cs="Arial"/>
                <w:sz w:val="20"/>
                <w:szCs w:val="20"/>
              </w:rPr>
            </w:pPr>
            <w:r w:rsidRPr="005D7CEC">
              <w:rPr>
                <w:rFonts w:ascii="Arial" w:hAnsi="Arial" w:cs="Arial"/>
                <w:sz w:val="20"/>
                <w:szCs w:val="20"/>
                <w:lang w:eastAsia="ru-RU"/>
              </w:rPr>
              <w:t xml:space="preserve">В 486 году франки разбили римское войско и захватили римские владения в Галлии. </w:t>
            </w:r>
            <w:r w:rsidRPr="005D7CEC">
              <w:rPr>
                <w:rFonts w:ascii="Arial" w:hAnsi="Arial" w:cs="Arial"/>
                <w:sz w:val="20"/>
                <w:szCs w:val="20"/>
              </w:rPr>
              <w:t>После завоевания Галлии Хлодвиг перестал созывать народное собрание. Важные решения он принимал, советуясь только со знатными людьми. Простым франкам лишь сообщали о распоряжениях короля на военных смотрах, проводившихся весной каждого года.</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Правление Юстиниана в Византийской империи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527 – 565</w:t>
            </w:r>
          </w:p>
        </w:tc>
        <w:tc>
          <w:tcPr>
            <w:tcW w:w="6364" w:type="dxa"/>
          </w:tcPr>
          <w:p w:rsidR="006B69B4" w:rsidRPr="005D7CEC" w:rsidRDefault="006B69B4" w:rsidP="00E27DF5">
            <w:pPr>
              <w:spacing w:before="100" w:beforeAutospacing="1" w:after="100" w:afterAutospacing="1" w:line="240" w:lineRule="auto"/>
              <w:contextualSpacing/>
              <w:jc w:val="both"/>
              <w:rPr>
                <w:rFonts w:ascii="Arial" w:hAnsi="Arial" w:cs="Arial"/>
                <w:sz w:val="20"/>
                <w:szCs w:val="20"/>
                <w:lang w:eastAsia="ru-RU"/>
              </w:rPr>
            </w:pPr>
            <w:r w:rsidRPr="005D7CEC">
              <w:rPr>
                <w:rFonts w:ascii="Arial" w:hAnsi="Arial" w:cs="Arial"/>
                <w:bCs/>
                <w:sz w:val="20"/>
                <w:szCs w:val="20"/>
                <w:lang w:eastAsia="ru-RU"/>
              </w:rPr>
              <w:t>ЮСТИНИАН I</w:t>
            </w:r>
            <w:r w:rsidRPr="005D7CEC">
              <w:rPr>
                <w:rFonts w:ascii="Arial" w:hAnsi="Arial" w:cs="Arial"/>
                <w:sz w:val="20"/>
                <w:szCs w:val="20"/>
                <w:lang w:eastAsia="ru-RU"/>
              </w:rPr>
              <w:t xml:space="preserve"> (</w:t>
            </w:r>
            <w:r w:rsidRPr="005D7CEC">
              <w:rPr>
                <w:rFonts w:ascii="Arial" w:hAnsi="Arial" w:cs="Arial"/>
                <w:bCs/>
                <w:sz w:val="20"/>
                <w:szCs w:val="20"/>
                <w:lang w:eastAsia="ru-RU"/>
              </w:rPr>
              <w:t>Юстиниан Великий)</w:t>
            </w:r>
            <w:r w:rsidRPr="005D7CEC">
              <w:rPr>
                <w:rFonts w:ascii="Arial" w:hAnsi="Arial" w:cs="Arial"/>
                <w:sz w:val="20"/>
                <w:szCs w:val="20"/>
                <w:lang w:eastAsia="ru-RU"/>
              </w:rPr>
              <w:t xml:space="preserve"> - </w:t>
            </w:r>
            <w:hyperlink r:id="rId6" w:tooltip="Византийские императоры" w:history="1">
              <w:r w:rsidRPr="005D7CEC">
                <w:rPr>
                  <w:rFonts w:ascii="Arial" w:hAnsi="Arial" w:cs="Arial"/>
                  <w:sz w:val="20"/>
                  <w:szCs w:val="20"/>
                  <w:lang w:eastAsia="ru-RU"/>
                </w:rPr>
                <w:t>византийский император</w:t>
              </w:r>
            </w:hyperlink>
            <w:r w:rsidRPr="005D7CEC">
              <w:rPr>
                <w:rFonts w:ascii="Arial" w:hAnsi="Arial" w:cs="Arial"/>
                <w:sz w:val="20"/>
                <w:szCs w:val="20"/>
                <w:lang w:eastAsia="ru-RU"/>
              </w:rPr>
              <w:t xml:space="preserve"> с </w:t>
            </w:r>
            <w:hyperlink r:id="rId7" w:tooltip="527" w:history="1">
              <w:r w:rsidRPr="005D7CEC">
                <w:rPr>
                  <w:rFonts w:ascii="Arial" w:hAnsi="Arial" w:cs="Arial"/>
                  <w:sz w:val="20"/>
                  <w:szCs w:val="20"/>
                  <w:lang w:eastAsia="ru-RU"/>
                </w:rPr>
                <w:t>527</w:t>
              </w:r>
            </w:hyperlink>
            <w:r w:rsidRPr="005D7CEC">
              <w:rPr>
                <w:rFonts w:ascii="Arial" w:hAnsi="Arial" w:cs="Arial"/>
                <w:sz w:val="20"/>
                <w:szCs w:val="20"/>
                <w:lang w:eastAsia="ru-RU"/>
              </w:rPr>
              <w:t xml:space="preserve"> вплоть до своей смерти в </w:t>
            </w:r>
            <w:hyperlink r:id="rId8" w:tooltip="565 год" w:history="1">
              <w:r w:rsidRPr="005D7CEC">
                <w:rPr>
                  <w:rFonts w:ascii="Arial" w:hAnsi="Arial" w:cs="Arial"/>
                  <w:sz w:val="20"/>
                  <w:szCs w:val="20"/>
                  <w:lang w:eastAsia="ru-RU"/>
                </w:rPr>
                <w:t>565 году</w:t>
              </w:r>
            </w:hyperlink>
            <w:r w:rsidRPr="005D7CEC">
              <w:rPr>
                <w:rFonts w:ascii="Arial" w:hAnsi="Arial" w:cs="Arial"/>
                <w:sz w:val="20"/>
                <w:szCs w:val="20"/>
                <w:lang w:eastAsia="ru-RU"/>
              </w:rPr>
              <w:t xml:space="preserve">. Юстиниан, полководец и реформатор, — один из наиболее выдающихся </w:t>
            </w:r>
            <w:hyperlink r:id="rId9" w:tooltip="Монарх" w:history="1">
              <w:r w:rsidRPr="005D7CEC">
                <w:rPr>
                  <w:rFonts w:ascii="Arial" w:hAnsi="Arial" w:cs="Arial"/>
                  <w:sz w:val="20"/>
                  <w:szCs w:val="20"/>
                  <w:lang w:eastAsia="ru-RU"/>
                </w:rPr>
                <w:t>монархов</w:t>
              </w:r>
            </w:hyperlink>
            <w:r w:rsidRPr="005D7CEC">
              <w:rPr>
                <w:rFonts w:ascii="Arial" w:hAnsi="Arial" w:cs="Arial"/>
                <w:sz w:val="20"/>
                <w:szCs w:val="20"/>
                <w:lang w:eastAsia="ru-RU"/>
              </w:rPr>
              <w:t xml:space="preserve"> </w:t>
            </w:r>
            <w:hyperlink r:id="rId10" w:tooltip="Поздняя античность" w:history="1">
              <w:r w:rsidRPr="005D7CEC">
                <w:rPr>
                  <w:rFonts w:ascii="Arial" w:hAnsi="Arial" w:cs="Arial"/>
                  <w:sz w:val="20"/>
                  <w:szCs w:val="20"/>
                  <w:lang w:eastAsia="ru-RU"/>
                </w:rPr>
                <w:t>поздней античности</w:t>
              </w:r>
            </w:hyperlink>
            <w:r w:rsidRPr="005D7CEC">
              <w:rPr>
                <w:rFonts w:ascii="Arial" w:hAnsi="Arial" w:cs="Arial"/>
                <w:sz w:val="20"/>
                <w:szCs w:val="20"/>
                <w:lang w:eastAsia="ru-RU"/>
              </w:rPr>
              <w:t xml:space="preserve">. Его правление знаменует собой важный этап перехода от </w:t>
            </w:r>
            <w:hyperlink r:id="rId11" w:tooltip="Античность" w:history="1">
              <w:r w:rsidRPr="005D7CEC">
                <w:rPr>
                  <w:rFonts w:ascii="Arial" w:hAnsi="Arial" w:cs="Arial"/>
                  <w:sz w:val="20"/>
                  <w:szCs w:val="20"/>
                  <w:lang w:eastAsia="ru-RU"/>
                </w:rPr>
                <w:t>античности</w:t>
              </w:r>
            </w:hyperlink>
            <w:r w:rsidRPr="005D7CEC">
              <w:rPr>
                <w:rFonts w:ascii="Arial" w:hAnsi="Arial" w:cs="Arial"/>
                <w:sz w:val="20"/>
                <w:szCs w:val="20"/>
                <w:lang w:eastAsia="ru-RU"/>
              </w:rPr>
              <w:t xml:space="preserve"> к </w:t>
            </w:r>
            <w:hyperlink r:id="rId12" w:tooltip="Средневековье" w:history="1">
              <w:r w:rsidRPr="005D7CEC">
                <w:rPr>
                  <w:rFonts w:ascii="Arial" w:hAnsi="Arial" w:cs="Arial"/>
                  <w:sz w:val="20"/>
                  <w:szCs w:val="20"/>
                  <w:lang w:eastAsia="ru-RU"/>
                </w:rPr>
                <w:t>Средневековью</w:t>
              </w:r>
            </w:hyperlink>
            <w:r w:rsidRPr="005D7CEC">
              <w:rPr>
                <w:rFonts w:ascii="Arial" w:hAnsi="Arial" w:cs="Arial"/>
                <w:sz w:val="20"/>
                <w:szCs w:val="20"/>
                <w:lang w:eastAsia="ru-RU"/>
              </w:rPr>
              <w:t xml:space="preserve"> и, соответственно, перехода от римских традиций к византийскому стилю правления.</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возникновение ислама и возникновение  государста у арабов</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Начало 7 века</w:t>
            </w:r>
          </w:p>
        </w:tc>
        <w:tc>
          <w:tcPr>
            <w:tcW w:w="6364" w:type="dxa"/>
          </w:tcPr>
          <w:p w:rsidR="006B69B4" w:rsidRPr="005D7CEC" w:rsidRDefault="006B69B4" w:rsidP="00E27DF5">
            <w:pPr>
              <w:pStyle w:val="NoSpacing"/>
              <w:contextualSpacing/>
              <w:jc w:val="both"/>
              <w:rPr>
                <w:rFonts w:ascii="Arial" w:hAnsi="Arial" w:cs="Arial"/>
                <w:sz w:val="20"/>
                <w:szCs w:val="20"/>
              </w:rPr>
            </w:pPr>
            <w:r w:rsidRPr="005D7CEC">
              <w:rPr>
                <w:rFonts w:ascii="Arial" w:hAnsi="Arial" w:cs="Arial"/>
                <w:sz w:val="20"/>
                <w:szCs w:val="20"/>
              </w:rPr>
              <w:t xml:space="preserve">Ислам зародился на территории Аравийского полуострова в начале 7 века. В </w:t>
            </w:r>
            <w:hyperlink r:id="rId13" w:tooltip="610 год" w:history="1">
              <w:r w:rsidRPr="005D7CEC">
                <w:rPr>
                  <w:rStyle w:val="Hyperlink"/>
                  <w:rFonts w:ascii="Arial" w:hAnsi="Arial" w:cs="Arial"/>
                  <w:sz w:val="20"/>
                  <w:szCs w:val="20"/>
                </w:rPr>
                <w:t>610 года</w:t>
              </w:r>
            </w:hyperlink>
            <w:r w:rsidRPr="005D7CEC">
              <w:rPr>
                <w:rFonts w:ascii="Arial" w:hAnsi="Arial" w:cs="Arial"/>
                <w:sz w:val="20"/>
                <w:szCs w:val="20"/>
              </w:rPr>
              <w:t xml:space="preserve">, когда пророку </w:t>
            </w:r>
            <w:hyperlink r:id="rId14" w:tooltip="Мухаммед" w:history="1">
              <w:r w:rsidRPr="005D7CEC">
                <w:rPr>
                  <w:rStyle w:val="Hyperlink"/>
                  <w:rFonts w:ascii="Arial" w:hAnsi="Arial" w:cs="Arial"/>
                  <w:sz w:val="20"/>
                  <w:szCs w:val="20"/>
                </w:rPr>
                <w:t>Мухаммеду</w:t>
              </w:r>
            </w:hyperlink>
            <w:r w:rsidRPr="005D7CEC">
              <w:rPr>
                <w:rFonts w:ascii="Arial" w:hAnsi="Arial" w:cs="Arial"/>
                <w:sz w:val="20"/>
                <w:szCs w:val="20"/>
              </w:rPr>
              <w:t xml:space="preserve"> было 40 лет, во время уединения в пещере </w:t>
            </w:r>
            <w:hyperlink r:id="rId15" w:tooltip="Хира (пещера)" w:history="1">
              <w:r w:rsidRPr="005D7CEC">
                <w:rPr>
                  <w:rStyle w:val="Hyperlink"/>
                  <w:rFonts w:ascii="Arial" w:hAnsi="Arial" w:cs="Arial"/>
                  <w:sz w:val="20"/>
                  <w:szCs w:val="20"/>
                </w:rPr>
                <w:t>Хира</w:t>
              </w:r>
            </w:hyperlink>
            <w:r w:rsidRPr="005D7CEC">
              <w:rPr>
                <w:rFonts w:ascii="Arial" w:hAnsi="Arial" w:cs="Arial"/>
                <w:sz w:val="20"/>
                <w:szCs w:val="20"/>
              </w:rPr>
              <w:t xml:space="preserve"> к нему явился ангел </w:t>
            </w:r>
            <w:hyperlink r:id="rId16" w:tooltip="Джибриль" w:history="1">
              <w:r w:rsidRPr="005D7CEC">
                <w:rPr>
                  <w:rStyle w:val="Hyperlink"/>
                  <w:rFonts w:ascii="Arial" w:hAnsi="Arial" w:cs="Arial"/>
                  <w:sz w:val="20"/>
                  <w:szCs w:val="20"/>
                </w:rPr>
                <w:t>Джабраил</w:t>
              </w:r>
            </w:hyperlink>
            <w:r w:rsidRPr="005D7CEC">
              <w:rPr>
                <w:rFonts w:ascii="Arial" w:hAnsi="Arial" w:cs="Arial"/>
                <w:sz w:val="20"/>
                <w:szCs w:val="20"/>
              </w:rPr>
              <w:t xml:space="preserve"> и продиктовал ему первые пять стихов Корана</w:t>
            </w:r>
            <w:r w:rsidRPr="005D7CEC">
              <w:rPr>
                <w:rFonts w:ascii="Arial" w:hAnsi="Arial" w:cs="Arial"/>
                <w:sz w:val="20"/>
                <w:szCs w:val="20"/>
                <w:vertAlign w:val="superscript"/>
              </w:rPr>
              <w:t xml:space="preserve">. </w:t>
            </w:r>
            <w:hyperlink r:id="rId17" w:tooltip="610 год" w:history="1">
              <w:r w:rsidRPr="005D7CEC">
                <w:rPr>
                  <w:rStyle w:val="Hyperlink"/>
                  <w:rFonts w:ascii="Arial" w:hAnsi="Arial" w:cs="Arial"/>
                  <w:sz w:val="20"/>
                  <w:szCs w:val="20"/>
                </w:rPr>
                <w:t>610 год</w:t>
              </w:r>
            </w:hyperlink>
            <w:r w:rsidRPr="005D7CEC">
              <w:rPr>
                <w:rFonts w:ascii="Arial" w:hAnsi="Arial" w:cs="Arial"/>
                <w:sz w:val="20"/>
                <w:szCs w:val="20"/>
              </w:rPr>
              <w:t xml:space="preserve"> год можно считать годом возникновения ислама. В Мекке это учение встретило оппозицию со стороны знати, в результате чего Мухаммед и его последователи вынуждены были в </w:t>
            </w:r>
            <w:smartTag w:uri="urn:schemas-microsoft-com:office:smarttags" w:element="metricconverter">
              <w:smartTagPr>
                <w:attr w:name="ProductID" w:val="1890 г"/>
              </w:smartTagPr>
              <w:r w:rsidRPr="005D7CEC">
                <w:rPr>
                  <w:rFonts w:ascii="Arial" w:hAnsi="Arial" w:cs="Arial"/>
                  <w:sz w:val="20"/>
                  <w:szCs w:val="20"/>
                </w:rPr>
                <w:t>622 г</w:t>
              </w:r>
            </w:smartTag>
            <w:r w:rsidRPr="005D7CEC">
              <w:rPr>
                <w:rFonts w:ascii="Arial" w:hAnsi="Arial" w:cs="Arial"/>
                <w:sz w:val="20"/>
                <w:szCs w:val="20"/>
              </w:rPr>
              <w:t xml:space="preserve">. бежать в Медину. От этого года ведется мусульманское летоисчисление. К концу </w:t>
            </w:r>
            <w:smartTag w:uri="urn:schemas-microsoft-com:office:smarttags" w:element="metricconverter">
              <w:smartTagPr>
                <w:attr w:name="ProductID" w:val="1890 г"/>
              </w:smartTagPr>
              <w:r w:rsidRPr="005D7CEC">
                <w:rPr>
                  <w:rFonts w:ascii="Arial" w:hAnsi="Arial" w:cs="Arial"/>
                  <w:sz w:val="20"/>
                  <w:szCs w:val="20"/>
                </w:rPr>
                <w:t>630 г</w:t>
              </w:r>
            </w:smartTag>
            <w:r w:rsidRPr="005D7CEC">
              <w:rPr>
                <w:rFonts w:ascii="Arial" w:hAnsi="Arial" w:cs="Arial"/>
                <w:sz w:val="20"/>
                <w:szCs w:val="20"/>
              </w:rPr>
              <w:t>. значительная часть Аравии признала власть Мухаммеда, что означало образование Арабского государства (халифата).</w:t>
            </w:r>
          </w:p>
          <w:p w:rsidR="006B69B4" w:rsidRPr="005D7CEC" w:rsidRDefault="006B69B4" w:rsidP="00E27DF5">
            <w:pPr>
              <w:pStyle w:val="NoSpacing"/>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Провозглашение Карла Великого императором</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800</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25 декабря 800 года во время римский папа провозгласил короля франков Карла Великого (800-814) римским императором. Благодаря успешным войнам Карл Великий создал огромное государство в Западной и Центральной Европе. </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Образование Священной римской империи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962</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«Священная Римская империя» - государство, основанное в </w:t>
            </w:r>
            <w:smartTag w:uri="urn:schemas-microsoft-com:office:smarttags" w:element="metricconverter">
              <w:smartTagPr>
                <w:attr w:name="ProductID" w:val="1890 г"/>
              </w:smartTagPr>
              <w:r w:rsidRPr="005D7CEC">
                <w:rPr>
                  <w:rFonts w:ascii="Arial" w:hAnsi="Arial" w:cs="Arial"/>
                  <w:sz w:val="20"/>
                  <w:szCs w:val="20"/>
                </w:rPr>
                <w:t>962 г</w:t>
              </w:r>
            </w:smartTag>
            <w:r w:rsidRPr="005D7CEC">
              <w:rPr>
                <w:rFonts w:ascii="Arial" w:hAnsi="Arial" w:cs="Arial"/>
                <w:sz w:val="20"/>
                <w:szCs w:val="20"/>
              </w:rPr>
              <w:t>. саксонским королем Оттоном I путем захвата Северной и Средней Италии.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Разделение христианской церкви на западную и восточную</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1054</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С самого начала принятия </w:t>
            </w:r>
            <w:hyperlink r:id="rId18" w:tooltip="Христианство" w:history="1">
              <w:r w:rsidRPr="005D7CEC">
                <w:rPr>
                  <w:rFonts w:ascii="Arial" w:hAnsi="Arial" w:cs="Arial"/>
                  <w:sz w:val="20"/>
                  <w:szCs w:val="20"/>
                </w:rPr>
                <w:t>христианства</w:t>
              </w:r>
            </w:hyperlink>
            <w:r w:rsidRPr="005D7CEC">
              <w:rPr>
                <w:rFonts w:ascii="Arial" w:hAnsi="Arial" w:cs="Arial"/>
                <w:sz w:val="20"/>
                <w:szCs w:val="20"/>
              </w:rPr>
              <w:t xml:space="preserve"> как государственной </w:t>
            </w:r>
            <w:hyperlink r:id="rId19" w:tooltip="Религия" w:history="1">
              <w:r w:rsidRPr="005D7CEC">
                <w:rPr>
                  <w:rFonts w:ascii="Arial" w:hAnsi="Arial" w:cs="Arial"/>
                  <w:sz w:val="20"/>
                  <w:szCs w:val="20"/>
                </w:rPr>
                <w:t>религии</w:t>
              </w:r>
            </w:hyperlink>
            <w:r w:rsidRPr="005D7CEC">
              <w:rPr>
                <w:rFonts w:ascii="Arial" w:hAnsi="Arial" w:cs="Arial"/>
                <w:sz w:val="20"/>
                <w:szCs w:val="20"/>
              </w:rPr>
              <w:t xml:space="preserve"> сложились два церковных центра:</w:t>
            </w:r>
            <w:r w:rsidRPr="005D7CEC">
              <w:rPr>
                <w:rFonts w:ascii="Arial" w:hAnsi="Arial" w:cs="Arial"/>
                <w:bCs/>
                <w:sz w:val="20"/>
                <w:szCs w:val="20"/>
              </w:rPr>
              <w:t xml:space="preserve"> Византия</w:t>
            </w:r>
            <w:r w:rsidRPr="005D7CEC">
              <w:rPr>
                <w:rFonts w:ascii="Arial" w:hAnsi="Arial" w:cs="Arial"/>
                <w:sz w:val="20"/>
                <w:szCs w:val="20"/>
              </w:rPr>
              <w:t xml:space="preserve"> и</w:t>
            </w:r>
            <w:r w:rsidRPr="005D7CEC">
              <w:rPr>
                <w:rFonts w:ascii="Arial" w:hAnsi="Arial" w:cs="Arial"/>
                <w:bCs/>
                <w:sz w:val="20"/>
                <w:szCs w:val="20"/>
              </w:rPr>
              <w:t xml:space="preserve"> Рим. </w:t>
            </w:r>
            <w:r w:rsidRPr="005D7CEC">
              <w:rPr>
                <w:rFonts w:ascii="Arial" w:hAnsi="Arial" w:cs="Arial"/>
                <w:sz w:val="20"/>
                <w:szCs w:val="20"/>
              </w:rPr>
              <w:t xml:space="preserve">В середине XI в. кризис в отношении двух церквей принял непримиримую форму и привел к окончательному разрыву Патриарх и папа обменивались грозными посланиями. В конце концов в </w:t>
            </w:r>
            <w:smartTag w:uri="urn:schemas-microsoft-com:office:smarttags" w:element="metricconverter">
              <w:smartTagPr>
                <w:attr w:name="ProductID" w:val="1890 г"/>
              </w:smartTagPr>
              <w:r w:rsidRPr="005D7CEC">
                <w:rPr>
                  <w:rFonts w:ascii="Arial" w:hAnsi="Arial" w:cs="Arial"/>
                  <w:sz w:val="20"/>
                  <w:szCs w:val="20"/>
                </w:rPr>
                <w:t>1054 г</w:t>
              </w:r>
            </w:smartTag>
            <w:r w:rsidRPr="005D7CEC">
              <w:rPr>
                <w:rFonts w:ascii="Arial" w:hAnsi="Arial" w:cs="Arial"/>
                <w:sz w:val="20"/>
                <w:szCs w:val="20"/>
              </w:rPr>
              <w:t xml:space="preserve">. папа послал в Константинополь своих послов.  Патриарх Михаил отказался вступать с ними в переговоры. В результате папа и патриарх обменялись анафемами в адрес друг друга, что ознаменовало окончательный раскол христианских церквей и </w:t>
            </w:r>
            <w:hyperlink r:id="rId20" w:tooltip="Католицизм" w:history="1">
              <w:r w:rsidRPr="005D7CEC">
                <w:rPr>
                  <w:rFonts w:ascii="Arial" w:hAnsi="Arial" w:cs="Arial"/>
                  <w:sz w:val="20"/>
                  <w:szCs w:val="20"/>
                </w:rPr>
                <w:t>католицизма</w:t>
              </w:r>
            </w:hyperlink>
            <w:r w:rsidRPr="005D7CEC">
              <w:rPr>
                <w:rFonts w:ascii="Arial" w:hAnsi="Arial" w:cs="Arial"/>
                <w:sz w:val="20"/>
                <w:szCs w:val="20"/>
              </w:rPr>
              <w:t xml:space="preserve"> и </w:t>
            </w:r>
            <w:hyperlink r:id="rId21" w:tooltip="Православие" w:history="1">
              <w:r w:rsidRPr="005D7CEC">
                <w:rPr>
                  <w:rFonts w:ascii="Arial" w:hAnsi="Arial" w:cs="Arial"/>
                  <w:sz w:val="20"/>
                  <w:szCs w:val="20"/>
                </w:rPr>
                <w:t>православия</w:t>
              </w:r>
            </w:hyperlink>
            <w:r w:rsidRPr="005D7CEC">
              <w:rPr>
                <w:rFonts w:ascii="Arial" w:hAnsi="Arial" w:cs="Arial"/>
                <w:sz w:val="20"/>
                <w:szCs w:val="20"/>
              </w:rPr>
              <w:t>.</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sz w:val="20"/>
                <w:szCs w:val="20"/>
              </w:rPr>
              <w:t>Нормандское завоевание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1066</w:t>
            </w:r>
          </w:p>
        </w:tc>
        <w:tc>
          <w:tcPr>
            <w:tcW w:w="6364" w:type="dxa"/>
          </w:tcPr>
          <w:p w:rsidR="006B69B4" w:rsidRPr="005D7CEC" w:rsidRDefault="006B69B4" w:rsidP="00E27DF5">
            <w:pPr>
              <w:spacing w:after="0" w:line="240" w:lineRule="auto"/>
              <w:contextualSpacing/>
              <w:jc w:val="both"/>
              <w:rPr>
                <w:rStyle w:val="tgc"/>
                <w:rFonts w:ascii="Arial" w:hAnsi="Arial" w:cs="Arial"/>
                <w:sz w:val="20"/>
                <w:szCs w:val="20"/>
              </w:rPr>
            </w:pPr>
            <w:r w:rsidRPr="005D7CEC">
              <w:rPr>
                <w:rStyle w:val="tgc"/>
                <w:rFonts w:ascii="Arial" w:hAnsi="Arial" w:cs="Arial"/>
                <w:sz w:val="20"/>
                <w:szCs w:val="20"/>
              </w:rPr>
              <w:t>НОРМАНДСКОЕ ЗАВОЕВАНИЕ</w:t>
            </w:r>
            <w:r w:rsidRPr="005D7CEC">
              <w:rPr>
                <w:rStyle w:val="tgc"/>
                <w:rFonts w:ascii="Arial" w:hAnsi="Arial" w:cs="Arial"/>
                <w:b/>
                <w:sz w:val="20"/>
                <w:szCs w:val="20"/>
              </w:rPr>
              <w:t xml:space="preserve"> </w:t>
            </w:r>
            <w:r w:rsidRPr="005D7CEC">
              <w:rPr>
                <w:rStyle w:val="tgc"/>
                <w:rFonts w:ascii="Arial" w:hAnsi="Arial" w:cs="Arial"/>
                <w:sz w:val="20"/>
                <w:szCs w:val="20"/>
              </w:rPr>
              <w:t xml:space="preserve">началось в </w:t>
            </w:r>
            <w:smartTag w:uri="urn:schemas-microsoft-com:office:smarttags" w:element="metricconverter">
              <w:smartTagPr>
                <w:attr w:name="ProductID" w:val="1890 г"/>
              </w:smartTagPr>
              <w:r w:rsidRPr="005D7CEC">
                <w:rPr>
                  <w:rStyle w:val="tgc"/>
                  <w:rFonts w:ascii="Arial" w:hAnsi="Arial" w:cs="Arial"/>
                  <w:bCs/>
                  <w:sz w:val="20"/>
                  <w:szCs w:val="20"/>
                </w:rPr>
                <w:t>1066 г</w:t>
              </w:r>
            </w:smartTag>
            <w:r w:rsidRPr="005D7CEC">
              <w:rPr>
                <w:rStyle w:val="tgc"/>
                <w:rFonts w:ascii="Arial" w:hAnsi="Arial" w:cs="Arial"/>
                <w:bCs/>
                <w:sz w:val="20"/>
                <w:szCs w:val="20"/>
              </w:rPr>
              <w:t>.</w:t>
            </w:r>
            <w:r w:rsidRPr="005D7CEC">
              <w:rPr>
                <w:rStyle w:val="tgc"/>
                <w:rFonts w:ascii="Arial" w:hAnsi="Arial" w:cs="Arial"/>
                <w:sz w:val="20"/>
                <w:szCs w:val="20"/>
              </w:rPr>
              <w:t xml:space="preserve"> победой Вильгельма, герцога Нормандии, над войском короля англосаксов Гарольда II в битве при Гастингсе; победитель стал королем Англии Вильгельмом I (1066 - 1087).</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bCs/>
                <w:sz w:val="20"/>
                <w:szCs w:val="20"/>
              </w:rPr>
              <w:t>Крестовые походы</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Style w:val="tgc"/>
                <w:rFonts w:ascii="Arial" w:hAnsi="Arial" w:cs="Arial"/>
                <w:b/>
                <w:sz w:val="20"/>
                <w:szCs w:val="20"/>
              </w:rPr>
              <w:t>1095–1270</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tgc"/>
                <w:rFonts w:ascii="Arial" w:hAnsi="Arial" w:cs="Arial"/>
                <w:sz w:val="20"/>
                <w:szCs w:val="20"/>
              </w:rPr>
              <w:t xml:space="preserve"> Военно-колонизационные </w:t>
            </w:r>
            <w:r w:rsidRPr="005D7CEC">
              <w:rPr>
                <w:rStyle w:val="tgc"/>
                <w:rFonts w:ascii="Arial" w:hAnsi="Arial" w:cs="Arial"/>
                <w:bCs/>
                <w:sz w:val="20"/>
                <w:szCs w:val="20"/>
              </w:rPr>
              <w:t>походы</w:t>
            </w:r>
            <w:r w:rsidRPr="005D7CEC">
              <w:rPr>
                <w:rStyle w:val="tgc"/>
                <w:rFonts w:ascii="Arial" w:hAnsi="Arial" w:cs="Arial"/>
                <w:sz w:val="20"/>
                <w:szCs w:val="20"/>
              </w:rPr>
              <w:t xml:space="preserve"> европейцев на Ближний Восток (в Палестину, Сирию, Египет, Тунис) в конце 11–13 вв. в форме паломничества с целью освобождения Святой Земли (Палестины) и Гроба Господня (в Иерусалиме) от «неверных» (мусульман).</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bCs/>
                <w:sz w:val="20"/>
                <w:szCs w:val="20"/>
                <w:lang w:eastAsia="ru-RU"/>
              </w:rPr>
              <w:t>Взятие Константинополя</w:t>
            </w:r>
            <w:r w:rsidRPr="005D7CEC">
              <w:rPr>
                <w:rFonts w:ascii="Arial" w:hAnsi="Arial" w:cs="Arial"/>
                <w:b/>
                <w:sz w:val="20"/>
                <w:szCs w:val="20"/>
                <w:lang w:eastAsia="ru-RU"/>
              </w:rPr>
              <w:t xml:space="preserve"> войсками </w:t>
            </w:r>
            <w:hyperlink r:id="rId22" w:tooltip="Крестоносцы" w:history="1">
              <w:r w:rsidRPr="005D7CEC">
                <w:rPr>
                  <w:rFonts w:ascii="Arial" w:hAnsi="Arial" w:cs="Arial"/>
                  <w:b/>
                  <w:sz w:val="20"/>
                  <w:szCs w:val="20"/>
                  <w:lang w:eastAsia="ru-RU"/>
                </w:rPr>
                <w:t>крестоносцев</w:t>
              </w:r>
            </w:hyperlink>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hyperlink r:id="rId23" w:tooltip="13 апреля" w:history="1">
              <w:r w:rsidRPr="005D7CEC">
                <w:rPr>
                  <w:rFonts w:ascii="Arial" w:hAnsi="Arial" w:cs="Arial"/>
                  <w:b/>
                  <w:sz w:val="20"/>
                  <w:szCs w:val="20"/>
                  <w:lang w:eastAsia="ru-RU"/>
                </w:rPr>
                <w:t>13 апреля</w:t>
              </w:r>
            </w:hyperlink>
            <w:r w:rsidRPr="005D7CEC">
              <w:rPr>
                <w:rFonts w:ascii="Arial" w:hAnsi="Arial" w:cs="Arial"/>
                <w:b/>
                <w:sz w:val="20"/>
                <w:szCs w:val="20"/>
                <w:lang w:eastAsia="ru-RU"/>
              </w:rPr>
              <w:t xml:space="preserve"> </w:t>
            </w:r>
            <w:hyperlink r:id="rId24" w:tooltip="1204 год" w:history="1">
              <w:r w:rsidRPr="005D7CEC">
                <w:rPr>
                  <w:rFonts w:ascii="Arial" w:hAnsi="Arial" w:cs="Arial"/>
                  <w:b/>
                  <w:sz w:val="20"/>
                  <w:szCs w:val="20"/>
                  <w:lang w:eastAsia="ru-RU"/>
                </w:rPr>
                <w:t>1204 года</w:t>
              </w:r>
            </w:hyperlink>
          </w:p>
        </w:tc>
        <w:tc>
          <w:tcPr>
            <w:tcW w:w="6364" w:type="dxa"/>
          </w:tcPr>
          <w:p w:rsidR="006B69B4" w:rsidRPr="005D7CEC" w:rsidRDefault="006B69B4" w:rsidP="00E27DF5">
            <w:pPr>
              <w:spacing w:before="100" w:beforeAutospacing="1" w:after="100" w:afterAutospacing="1" w:line="240" w:lineRule="auto"/>
              <w:contextualSpacing/>
              <w:jc w:val="both"/>
              <w:rPr>
                <w:rFonts w:ascii="Arial" w:hAnsi="Arial" w:cs="Arial"/>
                <w:sz w:val="20"/>
                <w:szCs w:val="20"/>
                <w:lang w:eastAsia="ru-RU"/>
              </w:rPr>
            </w:pPr>
            <w:r w:rsidRPr="005D7CEC">
              <w:rPr>
                <w:rFonts w:ascii="Arial" w:hAnsi="Arial" w:cs="Arial"/>
                <w:bCs/>
                <w:sz w:val="20"/>
                <w:szCs w:val="20"/>
                <w:lang w:eastAsia="ru-RU"/>
              </w:rPr>
              <w:t>ВЗЯТИЕ КОНСТАНТИНОПОЛЯ</w:t>
            </w:r>
            <w:r w:rsidRPr="005D7CEC">
              <w:rPr>
                <w:rFonts w:ascii="Arial" w:hAnsi="Arial" w:cs="Arial"/>
                <w:sz w:val="20"/>
                <w:szCs w:val="20"/>
                <w:lang w:eastAsia="ru-RU"/>
              </w:rPr>
              <w:t xml:space="preserve"> войсками </w:t>
            </w:r>
            <w:hyperlink r:id="rId25" w:tooltip="Крестоносцы" w:history="1">
              <w:r w:rsidRPr="005D7CEC">
                <w:rPr>
                  <w:rFonts w:ascii="Arial" w:hAnsi="Arial" w:cs="Arial"/>
                  <w:sz w:val="20"/>
                  <w:szCs w:val="20"/>
                  <w:lang w:eastAsia="ru-RU"/>
                </w:rPr>
                <w:t>крестоносцев</w:t>
              </w:r>
            </w:hyperlink>
            <w:r w:rsidRPr="005D7CEC">
              <w:rPr>
                <w:rFonts w:ascii="Arial" w:hAnsi="Arial" w:cs="Arial"/>
                <w:sz w:val="20"/>
                <w:szCs w:val="20"/>
                <w:lang w:eastAsia="ru-RU"/>
              </w:rPr>
              <w:t xml:space="preserve"> в ходе 4-го крестового похода. Участвовали </w:t>
            </w:r>
            <w:hyperlink r:id="rId26" w:tooltip="Венецианская республика" w:history="1">
              <w:r w:rsidRPr="005D7CEC">
                <w:rPr>
                  <w:rFonts w:ascii="Arial" w:hAnsi="Arial" w:cs="Arial"/>
                  <w:sz w:val="20"/>
                  <w:szCs w:val="20"/>
                  <w:lang w:eastAsia="ru-RU"/>
                </w:rPr>
                <w:t>венецианский</w:t>
              </w:r>
            </w:hyperlink>
            <w:r w:rsidRPr="005D7CEC">
              <w:rPr>
                <w:rFonts w:ascii="Arial" w:hAnsi="Arial" w:cs="Arial"/>
                <w:sz w:val="20"/>
                <w:szCs w:val="20"/>
                <w:lang w:eastAsia="ru-RU"/>
              </w:rPr>
              <w:t xml:space="preserve"> флот и западноевропейская (преимущественно французская) пехота. После захвата города начались массовые грабежи и убийства греко-православного населения.</w:t>
            </w:r>
          </w:p>
          <w:p w:rsidR="006B69B4" w:rsidRPr="005D7CEC" w:rsidRDefault="006B69B4" w:rsidP="00E27DF5">
            <w:pPr>
              <w:spacing w:before="100" w:beforeAutospacing="1" w:after="100" w:afterAutospacing="1" w:line="240" w:lineRule="auto"/>
              <w:contextualSpacing/>
              <w:jc w:val="both"/>
              <w:rPr>
                <w:rFonts w:ascii="Arial" w:hAnsi="Arial" w:cs="Arial"/>
                <w:sz w:val="20"/>
                <w:szCs w:val="20"/>
                <w:lang w:eastAsia="ru-RU"/>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Принятие великой хартии вольностей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1215</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bCs/>
                <w:sz w:val="20"/>
                <w:szCs w:val="20"/>
              </w:rPr>
              <w:t xml:space="preserve">ВЕЛИКАЯ ХАРТИЯ ВОЛЬНОСТЕЙ </w:t>
            </w:r>
            <w:r w:rsidRPr="005D7CEC">
              <w:rPr>
                <w:rFonts w:ascii="Arial" w:hAnsi="Arial" w:cs="Arial"/>
                <w:sz w:val="20"/>
                <w:szCs w:val="20"/>
              </w:rPr>
              <w:t>- скрепленный печатью английского короля Иоанна Безземельного документ, гарантировавший его подданным определенные привилегии и права. Группа восставших баронов вынудила короля принять Великую хартию 15 июня 1215 на лугу Раннимед близ Лондона. Документ составлен на латыни, состоит из преамбулы и 63 статей и содержит гарантии тех привилегий и свобод, которые составили фундамент британской системы управления.</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Возникновение английского парламента</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1265</w:t>
            </w:r>
          </w:p>
        </w:tc>
        <w:tc>
          <w:tcPr>
            <w:tcW w:w="6364" w:type="dxa"/>
          </w:tcPr>
          <w:p w:rsidR="006B69B4" w:rsidRPr="005D7CEC" w:rsidRDefault="006B69B4" w:rsidP="00E27DF5">
            <w:pPr>
              <w:spacing w:after="0" w:line="240" w:lineRule="auto"/>
              <w:jc w:val="both"/>
            </w:pPr>
            <w:r w:rsidRPr="005D7CEC">
              <w:t xml:space="preserve">В </w:t>
            </w:r>
            <w:r w:rsidRPr="005D7CEC">
              <w:rPr>
                <w:rFonts w:ascii="Arial" w:hAnsi="Arial" w:cs="Arial"/>
                <w:sz w:val="20"/>
                <w:szCs w:val="20"/>
              </w:rPr>
              <w:t xml:space="preserve">царствование Генриха III (1216–1272) в Англии возник парламент, который сделал королевскую власть ограниченною. В </w:t>
            </w:r>
            <w:hyperlink r:id="rId27" w:tooltip="1265 год" w:history="1">
              <w:r w:rsidRPr="005D7CEC">
                <w:rPr>
                  <w:rFonts w:ascii="Arial" w:hAnsi="Arial" w:cs="Arial"/>
                  <w:sz w:val="20"/>
                  <w:szCs w:val="20"/>
                </w:rPr>
                <w:t>1265 году</w:t>
              </w:r>
            </w:hyperlink>
            <w:r w:rsidRPr="005D7CEC">
              <w:rPr>
                <w:rFonts w:ascii="Arial" w:hAnsi="Arial" w:cs="Arial"/>
                <w:sz w:val="20"/>
                <w:szCs w:val="20"/>
              </w:rPr>
              <w:t xml:space="preserve"> </w:t>
            </w:r>
            <w:hyperlink r:id="rId28" w:tooltip="Симон де Монфор, 6-й граф Лестер" w:history="1">
              <w:r w:rsidRPr="005D7CEC">
                <w:rPr>
                  <w:rFonts w:ascii="Arial" w:hAnsi="Arial" w:cs="Arial"/>
                  <w:sz w:val="20"/>
                  <w:szCs w:val="20"/>
                </w:rPr>
                <w:t>Симон де Монфор, 6-й граф Лестер</w:t>
              </w:r>
            </w:hyperlink>
            <w:r w:rsidRPr="005D7CEC">
              <w:rPr>
                <w:rFonts w:ascii="Arial" w:hAnsi="Arial" w:cs="Arial"/>
                <w:sz w:val="20"/>
                <w:szCs w:val="20"/>
              </w:rPr>
              <w:t>, собрал ПЕРВЫЙ ВЫБОРНЫЙ ПАРЛАМЕНТ. Созывая от имени короля «большой совет», он пригласил на него не одних прелатов и баронов, но и представителей графств и городов (по два представителя от каждого графства и наиболее важных городов).</w:t>
            </w:r>
            <w:r w:rsidRPr="005D7CEC">
              <w:t xml:space="preserve"> </w:t>
            </w:r>
          </w:p>
          <w:p w:rsidR="006B69B4" w:rsidRPr="005D7CEC" w:rsidRDefault="006B69B4" w:rsidP="00E27DF5">
            <w:pPr>
              <w:spacing w:after="0" w:line="240" w:lineRule="auto"/>
              <w:jc w:val="both"/>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Созыв Генеральных штатов</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1302</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bCs/>
                <w:sz w:val="20"/>
                <w:szCs w:val="20"/>
              </w:rPr>
              <w:t>ГЕНЕРАЛЬНЫЕ ШТАТЫ</w:t>
            </w:r>
            <w:r w:rsidRPr="005D7CEC">
              <w:rPr>
                <w:rFonts w:ascii="Arial" w:hAnsi="Arial" w:cs="Arial"/>
                <w:sz w:val="20"/>
                <w:szCs w:val="20"/>
              </w:rPr>
              <w:t xml:space="preserve"> во </w:t>
            </w:r>
            <w:hyperlink r:id="rId29" w:tooltip="Франция" w:history="1">
              <w:r w:rsidRPr="005D7CEC">
                <w:rPr>
                  <w:rStyle w:val="Hyperlink"/>
                  <w:rFonts w:ascii="Arial" w:hAnsi="Arial" w:cs="Arial"/>
                  <w:sz w:val="20"/>
                  <w:szCs w:val="20"/>
                </w:rPr>
                <w:t>Франции</w:t>
              </w:r>
            </w:hyperlink>
            <w:r w:rsidRPr="005D7CEC">
              <w:rPr>
                <w:rFonts w:ascii="Arial" w:hAnsi="Arial" w:cs="Arial"/>
                <w:sz w:val="20"/>
                <w:szCs w:val="20"/>
              </w:rPr>
              <w:t xml:space="preserve"> — высшее сословно-представительское учреждение в </w:t>
            </w:r>
            <w:hyperlink r:id="rId30" w:tooltip="1302" w:history="1">
              <w:r w:rsidRPr="005D7CEC">
                <w:rPr>
                  <w:rStyle w:val="Hyperlink"/>
                  <w:rFonts w:ascii="Arial" w:hAnsi="Arial" w:cs="Arial"/>
                  <w:sz w:val="20"/>
                  <w:szCs w:val="20"/>
                </w:rPr>
                <w:t>1302</w:t>
              </w:r>
            </w:hyperlink>
            <w:r w:rsidRPr="005D7CEC">
              <w:rPr>
                <w:rFonts w:ascii="Arial" w:hAnsi="Arial" w:cs="Arial"/>
                <w:sz w:val="20"/>
                <w:szCs w:val="20"/>
              </w:rPr>
              <w:t>—</w:t>
            </w:r>
            <w:hyperlink r:id="rId31" w:tooltip="1789 год" w:history="1">
              <w:r w:rsidRPr="005D7CEC">
                <w:rPr>
                  <w:rStyle w:val="Hyperlink"/>
                  <w:rFonts w:ascii="Arial" w:hAnsi="Arial" w:cs="Arial"/>
                  <w:sz w:val="20"/>
                  <w:szCs w:val="20"/>
                </w:rPr>
                <w:t>1789 годах</w:t>
              </w:r>
            </w:hyperlink>
            <w:r w:rsidRPr="005D7CEC">
              <w:rPr>
                <w:rFonts w:ascii="Arial" w:hAnsi="Arial" w:cs="Arial"/>
                <w:sz w:val="20"/>
                <w:szCs w:val="20"/>
              </w:rPr>
              <w:t>.</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sz w:val="20"/>
                <w:szCs w:val="20"/>
              </w:rPr>
            </w:pPr>
            <w:r w:rsidRPr="005D7CEC">
              <w:rPr>
                <w:rStyle w:val="Strong"/>
                <w:rFonts w:ascii="Arial" w:hAnsi="Arial" w:cs="Arial"/>
                <w:sz w:val="20"/>
                <w:szCs w:val="20"/>
              </w:rPr>
              <w:t>Столетняя война</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1337-1453</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Strong"/>
                <w:rFonts w:ascii="Arial" w:hAnsi="Arial" w:cs="Arial"/>
                <w:b w:val="0"/>
                <w:sz w:val="20"/>
                <w:szCs w:val="20"/>
              </w:rPr>
              <w:t>СТОЛЕТНЯЯ ВОЙНА</w:t>
            </w:r>
            <w:r w:rsidRPr="005D7CEC">
              <w:rPr>
                <w:rFonts w:ascii="Arial" w:hAnsi="Arial" w:cs="Arial"/>
                <w:b/>
                <w:sz w:val="20"/>
                <w:szCs w:val="20"/>
              </w:rPr>
              <w:t xml:space="preserve"> - </w:t>
            </w:r>
            <w:r w:rsidRPr="005D7CEC">
              <w:rPr>
                <w:rFonts w:ascii="Arial" w:hAnsi="Arial" w:cs="Arial"/>
                <w:sz w:val="20"/>
                <w:szCs w:val="20"/>
              </w:rPr>
              <w:t>наименование длительного военного конфликта между Англией и Францией (1337-1453), вызванного стремлением Англии вернуть принадлежавшие ей на континенте бывшие владения (Нормандия и др.) , а также династическими притязаниями английских королей на французский престол. Англия потерпела поражение, на континенте у нее сохранилось всего одно владение - порт Кале, удерживаемый до 1559 г.</w:t>
            </w:r>
          </w:p>
          <w:p w:rsidR="006B69B4" w:rsidRPr="005D7CEC" w:rsidRDefault="006B69B4" w:rsidP="00E27DF5">
            <w:pPr>
              <w:spacing w:after="0" w:line="240" w:lineRule="auto"/>
              <w:contextualSpacing/>
              <w:jc w:val="both"/>
              <w:rPr>
                <w:rFonts w:ascii="Arial" w:hAnsi="Arial" w:cs="Arial"/>
                <w:b/>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Жакерия во Франции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1358</w:t>
            </w:r>
          </w:p>
        </w:tc>
        <w:tc>
          <w:tcPr>
            <w:tcW w:w="6364" w:type="dxa"/>
          </w:tcPr>
          <w:p w:rsidR="006B69B4" w:rsidRPr="005D7CEC" w:rsidRDefault="006B69B4" w:rsidP="00E27DF5">
            <w:pPr>
              <w:pStyle w:val="NormalWeb"/>
              <w:contextualSpacing/>
              <w:rPr>
                <w:rFonts w:ascii="Arial" w:hAnsi="Arial" w:cs="Arial"/>
                <w:sz w:val="20"/>
                <w:szCs w:val="20"/>
                <w:lang w:eastAsia="en-US"/>
              </w:rPr>
            </w:pPr>
            <w:r w:rsidRPr="005D7CEC">
              <w:rPr>
                <w:rFonts w:ascii="Arial" w:hAnsi="Arial" w:cs="Arial"/>
                <w:sz w:val="20"/>
                <w:szCs w:val="20"/>
                <w:lang w:eastAsia="en-US"/>
              </w:rPr>
              <w:t>Одно из самых больших восстаний средневековья - восстание крестьян на севере Франции "ЖАКЕРИЯ" (из-за презрительного названия крестьян "жаками")  началось в конце мая 1358 года. В июне войско восставших крестьян было разгромлено. До 24 июня 1358 года было умерщвлено не менее 20 тысяч человек.</w:t>
            </w:r>
          </w:p>
          <w:p w:rsidR="006B69B4" w:rsidRPr="005D7CEC" w:rsidRDefault="006B69B4" w:rsidP="00E27DF5">
            <w:pPr>
              <w:pStyle w:val="NormalWeb"/>
              <w:contextualSpacing/>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восстание Уота Тайлера</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1381</w:t>
            </w:r>
          </w:p>
        </w:tc>
        <w:tc>
          <w:tcPr>
            <w:tcW w:w="6364" w:type="dxa"/>
          </w:tcPr>
          <w:p w:rsidR="006B69B4" w:rsidRPr="005D7CEC" w:rsidRDefault="006B69B4" w:rsidP="00E27DF5">
            <w:pPr>
              <w:spacing w:after="0" w:line="240" w:lineRule="auto"/>
              <w:contextualSpacing/>
              <w:jc w:val="both"/>
              <w:rPr>
                <w:rStyle w:val="tgc"/>
                <w:rFonts w:ascii="Arial" w:hAnsi="Arial" w:cs="Arial"/>
                <w:sz w:val="20"/>
                <w:szCs w:val="20"/>
              </w:rPr>
            </w:pPr>
            <w:r w:rsidRPr="005D7CEC">
              <w:rPr>
                <w:rStyle w:val="tgc"/>
                <w:rFonts w:ascii="Arial" w:hAnsi="Arial" w:cs="Arial"/>
                <w:bCs/>
                <w:sz w:val="20"/>
                <w:szCs w:val="20"/>
              </w:rPr>
              <w:t>ВОССТАНИЕ</w:t>
            </w:r>
            <w:r w:rsidRPr="005D7CEC">
              <w:rPr>
                <w:rStyle w:val="tgc"/>
                <w:rFonts w:ascii="Arial" w:hAnsi="Arial" w:cs="Arial"/>
                <w:sz w:val="20"/>
                <w:szCs w:val="20"/>
              </w:rPr>
              <w:t xml:space="preserve"> ПОД РУКОВОДСТВОМ </w:t>
            </w:r>
            <w:r w:rsidRPr="005D7CEC">
              <w:rPr>
                <w:rStyle w:val="tgc"/>
                <w:rFonts w:ascii="Arial" w:hAnsi="Arial" w:cs="Arial"/>
                <w:bCs/>
                <w:sz w:val="20"/>
                <w:szCs w:val="20"/>
              </w:rPr>
              <w:t xml:space="preserve">УОТА ТАЙЛЕРА </w:t>
            </w:r>
            <w:r w:rsidRPr="005D7CEC">
              <w:rPr>
                <w:rStyle w:val="tgc"/>
                <w:rFonts w:ascii="Arial" w:hAnsi="Arial" w:cs="Arial"/>
                <w:sz w:val="20"/>
                <w:szCs w:val="20"/>
              </w:rPr>
              <w:t xml:space="preserve">1381 года, крупнейшее в средневековой Англии антифеодальное </w:t>
            </w:r>
            <w:r w:rsidRPr="005D7CEC">
              <w:rPr>
                <w:rStyle w:val="tgc"/>
                <w:rFonts w:ascii="Arial" w:hAnsi="Arial" w:cs="Arial"/>
                <w:bCs/>
                <w:sz w:val="20"/>
                <w:szCs w:val="20"/>
              </w:rPr>
              <w:t>восстание</w:t>
            </w:r>
            <w:r w:rsidRPr="005D7CEC">
              <w:rPr>
                <w:rStyle w:val="tgc"/>
                <w:rFonts w:ascii="Arial" w:hAnsi="Arial" w:cs="Arial"/>
                <w:sz w:val="20"/>
                <w:szCs w:val="20"/>
              </w:rPr>
              <w:t xml:space="preserve"> крестьян.</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hyperlink r:id="rId32" w:tooltip="Битвы на Косовом поле" w:history="1">
              <w:r w:rsidRPr="005D7CEC">
                <w:rPr>
                  <w:rStyle w:val="Hyperlink"/>
                  <w:rFonts w:ascii="Arial" w:hAnsi="Arial" w:cs="Arial"/>
                  <w:b/>
                  <w:bCs/>
                  <w:sz w:val="20"/>
                  <w:szCs w:val="20"/>
                </w:rPr>
                <w:t>Битва на Косовом поле</w:t>
              </w:r>
            </w:hyperlink>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1448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hyperlink r:id="rId33" w:tooltip="Битвы на Косовом поле" w:history="1">
              <w:r w:rsidRPr="005D7CEC">
                <w:rPr>
                  <w:rFonts w:ascii="Arial" w:hAnsi="Arial" w:cs="Arial"/>
                  <w:sz w:val="20"/>
                  <w:szCs w:val="20"/>
                </w:rPr>
                <w:t>БИТВА НА КОСОВОМ ПОЛЕ</w:t>
              </w:r>
            </w:hyperlink>
            <w:r w:rsidRPr="005D7CEC">
              <w:rPr>
                <w:rFonts w:ascii="Arial" w:hAnsi="Arial" w:cs="Arial"/>
                <w:sz w:val="20"/>
                <w:szCs w:val="20"/>
              </w:rPr>
              <w:t xml:space="preserve"> проходила между войсками </w:t>
            </w:r>
            <w:hyperlink r:id="rId34" w:tooltip="Османская империя" w:history="1">
              <w:r w:rsidRPr="005D7CEC">
                <w:rPr>
                  <w:rFonts w:ascii="Arial" w:hAnsi="Arial" w:cs="Arial"/>
                  <w:sz w:val="20"/>
                  <w:szCs w:val="20"/>
                </w:rPr>
                <w:t>Османской империи</w:t>
              </w:r>
            </w:hyperlink>
            <w:r w:rsidRPr="005D7CEC">
              <w:rPr>
                <w:rFonts w:ascii="Arial" w:hAnsi="Arial" w:cs="Arial"/>
                <w:sz w:val="20"/>
                <w:szCs w:val="20"/>
              </w:rPr>
              <w:t xml:space="preserve"> и объединёнными силами </w:t>
            </w:r>
            <w:hyperlink r:id="rId35" w:tooltip="Венгрия" w:history="1">
              <w:r w:rsidRPr="005D7CEC">
                <w:rPr>
                  <w:rFonts w:ascii="Arial" w:hAnsi="Arial" w:cs="Arial"/>
                  <w:sz w:val="20"/>
                  <w:szCs w:val="20"/>
                </w:rPr>
                <w:t>Венгрии</w:t>
              </w:r>
            </w:hyperlink>
            <w:r w:rsidRPr="005D7CEC">
              <w:rPr>
                <w:rFonts w:ascii="Arial" w:hAnsi="Arial" w:cs="Arial"/>
                <w:sz w:val="20"/>
                <w:szCs w:val="20"/>
              </w:rPr>
              <w:t xml:space="preserve"> и </w:t>
            </w:r>
            <w:hyperlink r:id="rId36" w:tooltip="Валахия" w:history="1">
              <w:r w:rsidRPr="005D7CEC">
                <w:rPr>
                  <w:rFonts w:ascii="Arial" w:hAnsi="Arial" w:cs="Arial"/>
                  <w:sz w:val="20"/>
                  <w:szCs w:val="20"/>
                </w:rPr>
                <w:t>Валахии</w:t>
              </w:r>
            </w:hyperlink>
            <w:r w:rsidRPr="005D7CEC">
              <w:rPr>
                <w:rFonts w:ascii="Arial" w:hAnsi="Arial" w:cs="Arial"/>
                <w:sz w:val="20"/>
                <w:szCs w:val="20"/>
              </w:rPr>
              <w:t xml:space="preserve">. Победа в сражении позволила туркам существенно укрепить свою власть на </w:t>
            </w:r>
            <w:hyperlink r:id="rId37" w:tooltip="Балканский полуостров" w:history="1">
              <w:r w:rsidRPr="005D7CEC">
                <w:rPr>
                  <w:rFonts w:ascii="Arial" w:hAnsi="Arial" w:cs="Arial"/>
                  <w:sz w:val="20"/>
                  <w:szCs w:val="20"/>
                </w:rPr>
                <w:t>Балканах</w:t>
              </w:r>
            </w:hyperlink>
            <w:r w:rsidRPr="005D7CEC">
              <w:rPr>
                <w:rFonts w:ascii="Arial" w:hAnsi="Arial" w:cs="Arial"/>
                <w:sz w:val="20"/>
                <w:szCs w:val="20"/>
              </w:rPr>
              <w:t>, крестоносцы же потерпели окончательное поражение и больше не предпринимали серьёзных попыток отбить полуостров у Османской империи.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Гуситские войны</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1419 - 1434</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ГУСИТСКИЕ ВОЙНЫ — войны сторонников чешского церковного реформатора Яна Гуса (сам был сожжен в 1415 г.) против германского императора и католической церкви в Чехии между 1419 и 1434 годами.  В ряде битв гуситы наголову разбили войско феодалов-католиков. Император организовал вместе с рим. папой (обеспокоенным отпадением Чехии от католичества) пять крестовых против чехов-гуситов, в которых приняли участие феодалы из многих стран Европы. Все походы крестоносцев в Чехию закончились их поражением. Однако главная угроза состояла во внутренних распрях между гуситами. В </w:t>
            </w:r>
            <w:r w:rsidRPr="005D7CEC">
              <w:rPr>
                <w:rFonts w:ascii="Arial" w:hAnsi="Arial" w:cs="Arial"/>
                <w:bCs/>
                <w:sz w:val="20"/>
                <w:szCs w:val="20"/>
              </w:rPr>
              <w:t>1434 году</w:t>
            </w:r>
            <w:r w:rsidRPr="005D7CEC">
              <w:rPr>
                <w:rFonts w:ascii="Arial" w:hAnsi="Arial" w:cs="Arial"/>
                <w:sz w:val="20"/>
                <w:szCs w:val="20"/>
              </w:rPr>
              <w:t xml:space="preserve"> произошла битва между умеренными гуситами с одной стороны, и таборитами, с другой. Последние потерпели сокрушительное поражение, а умеренные заключили соглашение с римским папой и императором.</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Изобретение книгопечатания </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1440</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Революционное изобретение было сделано небогатым ювелиром ИОГАННОМ ГУТЕНБЕРГОМ приблизительно в 1440 году. В середине 1440-х годов создал способ </w:t>
            </w:r>
            <w:hyperlink r:id="rId38" w:tooltip="Книгопечатание" w:history="1">
              <w:r w:rsidRPr="005D7CEC">
                <w:rPr>
                  <w:rStyle w:val="Hyperlink"/>
                  <w:rFonts w:ascii="Arial" w:hAnsi="Arial" w:cs="Arial"/>
                  <w:sz w:val="20"/>
                  <w:szCs w:val="20"/>
                </w:rPr>
                <w:t>книгопечатания</w:t>
              </w:r>
            </w:hyperlink>
            <w:r w:rsidRPr="005D7CEC">
              <w:rPr>
                <w:rFonts w:ascii="Arial" w:hAnsi="Arial" w:cs="Arial"/>
                <w:sz w:val="20"/>
                <w:szCs w:val="20"/>
              </w:rPr>
              <w:t xml:space="preserve"> подвижными литерами.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Война Алой и Белой Розы в Англии </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1455-1485</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ВОЙНА АЛОЙ И БЕЛОЙ РОЗЫ - междоусобные войны феодальных кланов за английский престол. Боролись две ветви династии Плантагенетов - Ланкастерская (герб с алой розой) и Иоркская, (герб с белой розой). Война, продолжавшаяся тридцать лет (1455-1485), привела к власти дальнего родственника Ланкастеров Генриха VII Тюдора. Женившись на наследнице Йорков Елизавете, Генрих VII объединил в своем гербе алую и белую розу и основал правящую династию Тюдоров.</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Правление Людовика XI во Франции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1461-1483</w:t>
            </w:r>
          </w:p>
        </w:tc>
        <w:tc>
          <w:tcPr>
            <w:tcW w:w="6364" w:type="dxa"/>
          </w:tcPr>
          <w:p w:rsidR="006B69B4" w:rsidRPr="005D7CEC" w:rsidRDefault="006B69B4" w:rsidP="00E27DF5">
            <w:pPr>
              <w:pStyle w:val="NormalWeb"/>
              <w:contextualSpacing/>
              <w:rPr>
                <w:rFonts w:ascii="Arial" w:hAnsi="Arial" w:cs="Arial"/>
                <w:sz w:val="20"/>
                <w:szCs w:val="20"/>
              </w:rPr>
            </w:pPr>
            <w:r w:rsidRPr="005D7CEC">
              <w:rPr>
                <w:rFonts w:ascii="Arial" w:hAnsi="Arial" w:cs="Arial"/>
                <w:sz w:val="20"/>
                <w:szCs w:val="20"/>
              </w:rPr>
              <w:t>ЛЮДОВИК XI - французский король (1461-1483) из династии Валуа. Проводил централизаторскую политику. Присоединил к королевскому домену крупные территории . Один из родоначальников современного дипломатического искусства. Объединяя под своей властью земли Франции, Людовик XI лишил французских феодалов права поддерживать сношения с другими странами Европы. После него правом выступать от имени Франции на международной арене пользовались только французские короли. Людовик был один из самых образованных людей своего времени. Он покровительствовал наукам и искусствам, особенно медицине и хирургии, способствовал распространению книгопечатания, поощрял торговлю и промышленность. Франция обязана ему организацией почтовой службы. Отличался коварством и подозрительностью.</w:t>
            </w:r>
          </w:p>
          <w:p w:rsidR="006B69B4" w:rsidRPr="005D7CEC" w:rsidRDefault="006B69B4" w:rsidP="00E27DF5">
            <w:pPr>
              <w:pStyle w:val="NormalWeb"/>
              <w:contextualSpacing/>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Падение Византийской империи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1453</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bCs/>
                <w:sz w:val="20"/>
                <w:szCs w:val="20"/>
              </w:rPr>
              <w:t>ПАДЕНИЕ КОНСТАНТИНОПОЛЯ в 1453 году</w:t>
            </w:r>
            <w:r w:rsidRPr="005D7CEC">
              <w:rPr>
                <w:rFonts w:ascii="Arial" w:hAnsi="Arial" w:cs="Arial"/>
                <w:sz w:val="20"/>
                <w:szCs w:val="20"/>
              </w:rPr>
              <w:t xml:space="preserve"> — захват столицы </w:t>
            </w:r>
            <w:hyperlink r:id="rId39" w:tooltip="Византийская империя" w:history="1">
              <w:r w:rsidRPr="005D7CEC">
                <w:rPr>
                  <w:rStyle w:val="Hyperlink"/>
                  <w:rFonts w:ascii="Arial" w:hAnsi="Arial" w:cs="Arial"/>
                  <w:sz w:val="20"/>
                  <w:szCs w:val="20"/>
                </w:rPr>
                <w:t>Византийской империи</w:t>
              </w:r>
            </w:hyperlink>
            <w:r w:rsidRPr="005D7CEC">
              <w:rPr>
                <w:rFonts w:ascii="Arial" w:hAnsi="Arial" w:cs="Arial"/>
                <w:sz w:val="20"/>
                <w:szCs w:val="20"/>
              </w:rPr>
              <w:t xml:space="preserve"> </w:t>
            </w:r>
            <w:hyperlink r:id="rId40" w:tooltip="Константинополь" w:history="1">
              <w:r w:rsidRPr="005D7CEC">
                <w:rPr>
                  <w:rStyle w:val="Hyperlink"/>
                  <w:rFonts w:ascii="Arial" w:hAnsi="Arial" w:cs="Arial"/>
                  <w:sz w:val="20"/>
                  <w:szCs w:val="20"/>
                </w:rPr>
                <w:t>Константинополя</w:t>
              </w:r>
            </w:hyperlink>
            <w:r w:rsidRPr="005D7CEC">
              <w:rPr>
                <w:rFonts w:ascii="Arial" w:hAnsi="Arial" w:cs="Arial"/>
                <w:sz w:val="20"/>
                <w:szCs w:val="20"/>
              </w:rPr>
              <w:t xml:space="preserve"> </w:t>
            </w:r>
            <w:hyperlink r:id="rId41" w:tooltip="Турки-османы" w:history="1">
              <w:r w:rsidRPr="005D7CEC">
                <w:rPr>
                  <w:rStyle w:val="Hyperlink"/>
                  <w:rFonts w:ascii="Arial" w:hAnsi="Arial" w:cs="Arial"/>
                  <w:sz w:val="20"/>
                  <w:szCs w:val="20"/>
                </w:rPr>
                <w:t>турками-османами</w:t>
              </w:r>
            </w:hyperlink>
            <w:r w:rsidRPr="005D7CEC">
              <w:rPr>
                <w:rFonts w:ascii="Arial" w:hAnsi="Arial" w:cs="Arial"/>
                <w:sz w:val="20"/>
                <w:szCs w:val="20"/>
              </w:rPr>
              <w:t xml:space="preserve"> под предводительством </w:t>
            </w:r>
            <w:hyperlink r:id="rId42" w:tooltip="Османские султаны" w:history="1">
              <w:r w:rsidRPr="005D7CEC">
                <w:rPr>
                  <w:rStyle w:val="Hyperlink"/>
                  <w:rFonts w:ascii="Arial" w:hAnsi="Arial" w:cs="Arial"/>
                  <w:sz w:val="20"/>
                  <w:szCs w:val="20"/>
                </w:rPr>
                <w:t>султана</w:t>
              </w:r>
            </w:hyperlink>
            <w:r w:rsidRPr="005D7CEC">
              <w:rPr>
                <w:rFonts w:ascii="Arial" w:hAnsi="Arial" w:cs="Arial"/>
                <w:sz w:val="20"/>
                <w:szCs w:val="20"/>
              </w:rPr>
              <w:t xml:space="preserve"> </w:t>
            </w:r>
            <w:hyperlink r:id="rId43" w:tooltip="Мехмед II" w:history="1">
              <w:r w:rsidRPr="005D7CEC">
                <w:rPr>
                  <w:rStyle w:val="Hyperlink"/>
                  <w:rFonts w:ascii="Arial" w:hAnsi="Arial" w:cs="Arial"/>
                  <w:sz w:val="20"/>
                  <w:szCs w:val="20"/>
                </w:rPr>
                <w:t>Мехмеда II</w:t>
              </w:r>
            </w:hyperlink>
            <w:r w:rsidRPr="005D7CEC">
              <w:rPr>
                <w:rFonts w:ascii="Arial" w:hAnsi="Arial" w:cs="Arial"/>
                <w:sz w:val="20"/>
                <w:szCs w:val="20"/>
              </w:rPr>
              <w:t xml:space="preserve"> </w:t>
            </w:r>
            <w:hyperlink r:id="rId44" w:tooltip="29 мая" w:history="1">
              <w:r w:rsidRPr="005D7CEC">
                <w:rPr>
                  <w:rStyle w:val="Hyperlink"/>
                  <w:rFonts w:ascii="Arial" w:hAnsi="Arial" w:cs="Arial"/>
                  <w:sz w:val="20"/>
                  <w:szCs w:val="20"/>
                </w:rPr>
                <w:t>29 мая</w:t>
              </w:r>
            </w:hyperlink>
            <w:r w:rsidRPr="005D7CEC">
              <w:rPr>
                <w:rFonts w:ascii="Arial" w:hAnsi="Arial" w:cs="Arial"/>
                <w:sz w:val="20"/>
                <w:szCs w:val="20"/>
              </w:rPr>
              <w:t xml:space="preserve"> </w:t>
            </w:r>
            <w:hyperlink r:id="rId45" w:tooltip="1453" w:history="1">
              <w:r w:rsidRPr="005D7CEC">
                <w:rPr>
                  <w:rStyle w:val="Hyperlink"/>
                  <w:rFonts w:ascii="Arial" w:hAnsi="Arial" w:cs="Arial"/>
                  <w:sz w:val="20"/>
                  <w:szCs w:val="20"/>
                </w:rPr>
                <w:t>1453</w:t>
              </w:r>
            </w:hyperlink>
            <w:r w:rsidRPr="005D7CEC">
              <w:rPr>
                <w:rFonts w:ascii="Arial" w:hAnsi="Arial" w:cs="Arial"/>
                <w:sz w:val="20"/>
                <w:szCs w:val="20"/>
              </w:rPr>
              <w:t xml:space="preserve"> года. Это означало уничтожение </w:t>
            </w:r>
            <w:hyperlink r:id="rId46" w:tooltip="Восточная Римская империя" w:history="1">
              <w:r w:rsidRPr="005D7CEC">
                <w:rPr>
                  <w:rStyle w:val="Hyperlink"/>
                  <w:rFonts w:ascii="Arial" w:hAnsi="Arial" w:cs="Arial"/>
                  <w:sz w:val="20"/>
                  <w:szCs w:val="20"/>
                </w:rPr>
                <w:t>Восточной Римской империи</w:t>
              </w:r>
            </w:hyperlink>
            <w:r w:rsidRPr="005D7CEC">
              <w:rPr>
                <w:rFonts w:ascii="Arial" w:hAnsi="Arial" w:cs="Arial"/>
                <w:sz w:val="20"/>
                <w:szCs w:val="20"/>
              </w:rPr>
              <w:t xml:space="preserve">, последний </w:t>
            </w:r>
            <w:hyperlink r:id="rId47" w:tooltip="Византийские императоры" w:history="1">
              <w:r w:rsidRPr="005D7CEC">
                <w:rPr>
                  <w:rStyle w:val="Hyperlink"/>
                  <w:rFonts w:ascii="Arial" w:hAnsi="Arial" w:cs="Arial"/>
                  <w:sz w:val="20"/>
                  <w:szCs w:val="20"/>
                </w:rPr>
                <w:t>византийский император</w:t>
              </w:r>
            </w:hyperlink>
            <w:r w:rsidRPr="005D7CEC">
              <w:rPr>
                <w:rFonts w:ascii="Arial" w:hAnsi="Arial" w:cs="Arial"/>
                <w:sz w:val="20"/>
                <w:szCs w:val="20"/>
              </w:rPr>
              <w:t xml:space="preserve"> Константин XI пал в битве. Победа обеспечила туркам господство в бассейне Восточного </w:t>
            </w:r>
            <w:hyperlink r:id="rId48" w:tooltip="Средиземноморье" w:history="1">
              <w:r w:rsidRPr="005D7CEC">
                <w:rPr>
                  <w:rStyle w:val="Hyperlink"/>
                  <w:rFonts w:ascii="Arial" w:hAnsi="Arial" w:cs="Arial"/>
                  <w:sz w:val="20"/>
                  <w:szCs w:val="20"/>
                </w:rPr>
                <w:t>Средиземноморья</w:t>
              </w:r>
            </w:hyperlink>
            <w:r w:rsidRPr="005D7CEC">
              <w:rPr>
                <w:rFonts w:ascii="Arial" w:hAnsi="Arial" w:cs="Arial"/>
                <w:sz w:val="20"/>
                <w:szCs w:val="20"/>
              </w:rPr>
              <w:t>.</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Правление Генриха </w:t>
            </w:r>
            <w:r w:rsidRPr="005D7CEC">
              <w:rPr>
                <w:rFonts w:ascii="Arial" w:hAnsi="Arial" w:cs="Arial"/>
                <w:b/>
                <w:sz w:val="20"/>
                <w:szCs w:val="20"/>
                <w:lang w:val="en-US"/>
              </w:rPr>
              <w:t>V</w:t>
            </w:r>
            <w:r w:rsidRPr="005D7CEC">
              <w:rPr>
                <w:rFonts w:ascii="Arial" w:hAnsi="Arial" w:cs="Arial"/>
                <w:b/>
                <w:sz w:val="20"/>
                <w:szCs w:val="20"/>
              </w:rPr>
              <w:t>II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ГЕНРИХ VII, король Англии из рода Тюдоров, правивший в 1485-1509 гг. Он стремился придать королевской власти прочность и могущество, сурово наказывал непокорных, однако не был жесток или злопамятен. Самым крупным его недостатком была жадность. Он взыскивал налоги с максимальной строгостью, используя целую армию шпионов и доносчиков. Конфисковав все выморочные имения, собирая десятину и ведя торговлю, Генрих получал такие огромные доходы, что не имел нужды выпрашивать деньги у парламента. Поэтому значение сословий упало. В последние 13 лет своего правления король вообще созывал парламент только один раз.</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Открытие Америки </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1492</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ХРИСТОФОР КОЛУМБ (уроженец Генуи) совершил четыре экспедиции в </w:t>
            </w:r>
            <w:hyperlink r:id="rId49" w:tooltip="Новый Свет" w:history="1">
              <w:r w:rsidRPr="005D7CEC">
                <w:rPr>
                  <w:rStyle w:val="Hyperlink"/>
                  <w:rFonts w:ascii="Arial" w:hAnsi="Arial" w:cs="Arial"/>
                  <w:sz w:val="20"/>
                  <w:szCs w:val="20"/>
                </w:rPr>
                <w:t>Новый Свет</w:t>
              </w:r>
            </w:hyperlink>
            <w:r w:rsidRPr="005D7CEC">
              <w:rPr>
                <w:rFonts w:ascii="Arial" w:hAnsi="Arial" w:cs="Arial"/>
                <w:sz w:val="20"/>
                <w:szCs w:val="20"/>
              </w:rPr>
              <w:t xml:space="preserve">, которые снарядили испанцы в надежде открыть более короткий западный путь для торговли с </w:t>
            </w:r>
            <w:hyperlink r:id="rId50" w:tooltip="Индия" w:history="1">
              <w:r w:rsidRPr="005D7CEC">
                <w:rPr>
                  <w:rStyle w:val="Hyperlink"/>
                  <w:rFonts w:ascii="Arial" w:hAnsi="Arial" w:cs="Arial"/>
                  <w:sz w:val="20"/>
                  <w:szCs w:val="20"/>
                </w:rPr>
                <w:t>Индией</w:t>
              </w:r>
            </w:hyperlink>
            <w:r w:rsidRPr="005D7CEC">
              <w:rPr>
                <w:rFonts w:ascii="Arial" w:hAnsi="Arial" w:cs="Arial"/>
                <w:sz w:val="20"/>
                <w:szCs w:val="20"/>
              </w:rPr>
              <w:t xml:space="preserve">. Первая экспедиция </w:t>
            </w:r>
            <w:hyperlink r:id="rId51" w:tooltip="Колумб, Христофор" w:history="1">
              <w:r w:rsidRPr="005D7CEC">
                <w:rPr>
                  <w:rStyle w:val="Hyperlink"/>
                  <w:rFonts w:ascii="Arial" w:hAnsi="Arial" w:cs="Arial"/>
                  <w:sz w:val="20"/>
                  <w:szCs w:val="20"/>
                </w:rPr>
                <w:t>Христофора Колумба</w:t>
              </w:r>
            </w:hyperlink>
            <w:r w:rsidRPr="005D7CEC">
              <w:rPr>
                <w:rFonts w:ascii="Arial" w:hAnsi="Arial" w:cs="Arial"/>
                <w:sz w:val="20"/>
                <w:szCs w:val="20"/>
              </w:rPr>
              <w:t xml:space="preserve"> (1492—1493) в составе 91 человека на судах «</w:t>
            </w:r>
            <w:hyperlink r:id="rId52" w:tooltip="Санта-Мария (каракка)" w:history="1">
              <w:r w:rsidRPr="005D7CEC">
                <w:rPr>
                  <w:rStyle w:val="Hyperlink"/>
                  <w:rFonts w:ascii="Arial" w:hAnsi="Arial" w:cs="Arial"/>
                  <w:sz w:val="20"/>
                  <w:szCs w:val="20"/>
                </w:rPr>
                <w:t>Санта-Мария</w:t>
              </w:r>
            </w:hyperlink>
            <w:r w:rsidRPr="005D7CEC">
              <w:rPr>
                <w:rFonts w:ascii="Arial" w:hAnsi="Arial" w:cs="Arial"/>
                <w:sz w:val="20"/>
                <w:szCs w:val="20"/>
              </w:rPr>
              <w:t>», «</w:t>
            </w:r>
            <w:hyperlink r:id="rId53" w:tooltip="Пинта (каравелла)" w:history="1">
              <w:r w:rsidRPr="005D7CEC">
                <w:rPr>
                  <w:rStyle w:val="Hyperlink"/>
                  <w:rFonts w:ascii="Arial" w:hAnsi="Arial" w:cs="Arial"/>
                  <w:sz w:val="20"/>
                  <w:szCs w:val="20"/>
                </w:rPr>
                <w:t>Пинта</w:t>
              </w:r>
            </w:hyperlink>
            <w:r w:rsidRPr="005D7CEC">
              <w:rPr>
                <w:rFonts w:ascii="Arial" w:hAnsi="Arial" w:cs="Arial"/>
                <w:sz w:val="20"/>
                <w:szCs w:val="20"/>
              </w:rPr>
              <w:t>», «</w:t>
            </w:r>
            <w:hyperlink r:id="rId54" w:tooltip="Нинья" w:history="1">
              <w:r w:rsidRPr="005D7CEC">
                <w:rPr>
                  <w:rStyle w:val="Hyperlink"/>
                  <w:rFonts w:ascii="Arial" w:hAnsi="Arial" w:cs="Arial"/>
                  <w:sz w:val="20"/>
                  <w:szCs w:val="20"/>
                </w:rPr>
                <w:t>Нинья</w:t>
              </w:r>
            </w:hyperlink>
            <w:r w:rsidRPr="005D7CEC">
              <w:rPr>
                <w:rFonts w:ascii="Arial" w:hAnsi="Arial" w:cs="Arial"/>
                <w:sz w:val="20"/>
                <w:szCs w:val="20"/>
              </w:rPr>
              <w:t xml:space="preserve">» вышла из Испании, пересекла Атлантический океан в субтропическом поясе и достигла острова </w:t>
            </w:r>
            <w:hyperlink r:id="rId55" w:tooltip="Сан-Сальвадор (остров)" w:history="1">
              <w:r w:rsidRPr="005D7CEC">
                <w:rPr>
                  <w:rStyle w:val="Hyperlink"/>
                  <w:rFonts w:ascii="Arial" w:hAnsi="Arial" w:cs="Arial"/>
                  <w:sz w:val="20"/>
                  <w:szCs w:val="20"/>
                </w:rPr>
                <w:t>Сан-Сальвадор</w:t>
              </w:r>
            </w:hyperlink>
            <w:r w:rsidRPr="005D7CEC">
              <w:rPr>
                <w:rFonts w:ascii="Arial" w:hAnsi="Arial" w:cs="Arial"/>
                <w:sz w:val="20"/>
                <w:szCs w:val="20"/>
              </w:rPr>
              <w:t xml:space="preserve"> в Багамском архипелаге, где Христофор Колумб высадился 12 октября 1492 (официальная дата открытия Америки).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Завершение Реконкисты в Испании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1492</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РЕКОНКИСТА («отвоевание») – освободительная борьба христианских народов Пиренейского полуострова (Испания и Португалия) против мусульманских мавританских (арабских и берберских) завоевателей в 8–15 вв. Испанские короли (муж и жена) Фердинанд и Изабелла, укрепив свою власть в испанском королевстве, в 1482 начали войну с последним оплотом арабо-берберских завоевателей – Гранадским эмиратом. 2 января 1492 Гранада капитулировала перед осаждавшими город испанскими войсками.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Открытие Васко да Гама морского пути в Индию</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1498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bCs/>
                <w:sz w:val="20"/>
                <w:szCs w:val="20"/>
              </w:rPr>
              <w:t>ВАСКО ДА ГАМА</w:t>
            </w:r>
            <w:r w:rsidRPr="005D7CEC">
              <w:rPr>
                <w:rFonts w:ascii="Arial" w:hAnsi="Arial" w:cs="Arial"/>
                <w:sz w:val="20"/>
                <w:szCs w:val="20"/>
              </w:rPr>
              <w:t xml:space="preserve"> — </w:t>
            </w:r>
            <w:hyperlink r:id="rId56" w:tooltip="Португалия" w:history="1">
              <w:r w:rsidRPr="005D7CEC">
                <w:rPr>
                  <w:rStyle w:val="Hyperlink"/>
                  <w:rFonts w:ascii="Arial" w:hAnsi="Arial" w:cs="Arial"/>
                  <w:sz w:val="20"/>
                  <w:szCs w:val="20"/>
                </w:rPr>
                <w:t>португальский</w:t>
              </w:r>
            </w:hyperlink>
            <w:r w:rsidRPr="005D7CEC">
              <w:rPr>
                <w:rFonts w:ascii="Arial" w:hAnsi="Arial" w:cs="Arial"/>
                <w:sz w:val="20"/>
                <w:szCs w:val="20"/>
              </w:rPr>
              <w:t xml:space="preserve"> </w:t>
            </w:r>
            <w:hyperlink r:id="rId57" w:tooltip="Моряк" w:history="1">
              <w:r w:rsidRPr="005D7CEC">
                <w:rPr>
                  <w:rStyle w:val="Hyperlink"/>
                  <w:rFonts w:ascii="Arial" w:hAnsi="Arial" w:cs="Arial"/>
                  <w:sz w:val="20"/>
                  <w:szCs w:val="20"/>
                </w:rPr>
                <w:t>мореплаватель</w:t>
              </w:r>
            </w:hyperlink>
            <w:r w:rsidRPr="005D7CEC">
              <w:rPr>
                <w:rFonts w:ascii="Arial" w:hAnsi="Arial" w:cs="Arial"/>
                <w:sz w:val="20"/>
                <w:szCs w:val="20"/>
              </w:rPr>
              <w:t xml:space="preserve"> </w:t>
            </w:r>
            <w:hyperlink r:id="rId58" w:tooltip="Великие географические открытия" w:history="1">
              <w:r w:rsidRPr="005D7CEC">
                <w:rPr>
                  <w:rStyle w:val="Hyperlink"/>
                  <w:rFonts w:ascii="Arial" w:hAnsi="Arial" w:cs="Arial"/>
                  <w:sz w:val="20"/>
                  <w:szCs w:val="20"/>
                </w:rPr>
                <w:t>эпохи Великих географических открытий</w:t>
              </w:r>
            </w:hyperlink>
            <w:r w:rsidRPr="005D7CEC">
              <w:rPr>
                <w:rFonts w:ascii="Arial" w:hAnsi="Arial" w:cs="Arial"/>
                <w:sz w:val="20"/>
                <w:szCs w:val="20"/>
              </w:rPr>
              <w:t xml:space="preserve">. Командующий морской экспедицией, которая впервые в истории проплыла из </w:t>
            </w:r>
            <w:hyperlink r:id="rId59" w:tooltip="Европа" w:history="1">
              <w:r w:rsidRPr="005D7CEC">
                <w:rPr>
                  <w:rStyle w:val="Hyperlink"/>
                  <w:rFonts w:ascii="Arial" w:hAnsi="Arial" w:cs="Arial"/>
                  <w:sz w:val="20"/>
                  <w:szCs w:val="20"/>
                </w:rPr>
                <w:t>Европы</w:t>
              </w:r>
            </w:hyperlink>
            <w:r w:rsidRPr="005D7CEC">
              <w:rPr>
                <w:rFonts w:ascii="Arial" w:hAnsi="Arial" w:cs="Arial"/>
                <w:sz w:val="20"/>
                <w:szCs w:val="20"/>
              </w:rPr>
              <w:t xml:space="preserve"> (Португалия)до </w:t>
            </w:r>
            <w:hyperlink r:id="rId60" w:tooltip="Индия" w:history="1">
              <w:r w:rsidRPr="005D7CEC">
                <w:rPr>
                  <w:rStyle w:val="Hyperlink"/>
                  <w:rFonts w:ascii="Arial" w:hAnsi="Arial" w:cs="Arial"/>
                  <w:sz w:val="20"/>
                  <w:szCs w:val="20"/>
                </w:rPr>
                <w:t>Индии</w:t>
              </w:r>
            </w:hyperlink>
            <w:r w:rsidRPr="005D7CEC">
              <w:rPr>
                <w:rFonts w:ascii="Arial" w:hAnsi="Arial" w:cs="Arial"/>
                <w:sz w:val="20"/>
                <w:szCs w:val="20"/>
              </w:rPr>
              <w:t>, обогнув Африку.</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Выступление Мартина Лютера с 95 тезисами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1517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31 окт.</w:t>
            </w:r>
          </w:p>
        </w:tc>
        <w:tc>
          <w:tcPr>
            <w:tcW w:w="6364" w:type="dxa"/>
          </w:tcPr>
          <w:p w:rsidR="006B69B4" w:rsidRPr="005D7CEC" w:rsidRDefault="006B69B4" w:rsidP="00E27DF5">
            <w:pPr>
              <w:pStyle w:val="NormalWeb"/>
              <w:contextualSpacing/>
              <w:rPr>
                <w:rFonts w:ascii="Arial" w:hAnsi="Arial" w:cs="Arial"/>
                <w:sz w:val="20"/>
                <w:szCs w:val="20"/>
              </w:rPr>
            </w:pPr>
            <w:r w:rsidRPr="005D7CEC">
              <w:rPr>
                <w:rFonts w:ascii="Arial" w:hAnsi="Arial" w:cs="Arial"/>
                <w:sz w:val="20"/>
                <w:szCs w:val="20"/>
                <w:lang w:eastAsia="en-US"/>
              </w:rPr>
              <w:t xml:space="preserve">95 Тезисов — документ на </w:t>
            </w:r>
            <w:hyperlink r:id="rId61" w:tooltip="Латинский язык" w:history="1">
              <w:r w:rsidRPr="005D7CEC">
                <w:rPr>
                  <w:rFonts w:ascii="Arial" w:hAnsi="Arial" w:cs="Arial"/>
                  <w:sz w:val="20"/>
                  <w:szCs w:val="20"/>
                  <w:lang w:eastAsia="en-US"/>
                </w:rPr>
                <w:t>латинском языке</w:t>
              </w:r>
            </w:hyperlink>
            <w:r w:rsidRPr="005D7CEC">
              <w:rPr>
                <w:rFonts w:ascii="Arial" w:hAnsi="Arial" w:cs="Arial"/>
                <w:sz w:val="20"/>
                <w:szCs w:val="20"/>
                <w:lang w:eastAsia="en-US"/>
              </w:rPr>
              <w:t xml:space="preserve">, написанный </w:t>
            </w:r>
            <w:hyperlink r:id="rId62" w:tooltip="Лютер, Мартин" w:history="1">
              <w:r w:rsidRPr="005D7CEC">
                <w:rPr>
                  <w:rFonts w:ascii="Arial" w:hAnsi="Arial" w:cs="Arial"/>
                  <w:sz w:val="20"/>
                  <w:szCs w:val="20"/>
                  <w:lang w:eastAsia="en-US"/>
                </w:rPr>
                <w:t>Мартином Лютером</w:t>
              </w:r>
            </w:hyperlink>
            <w:r w:rsidRPr="005D7CEC">
              <w:rPr>
                <w:rFonts w:ascii="Arial" w:hAnsi="Arial" w:cs="Arial"/>
                <w:sz w:val="20"/>
                <w:szCs w:val="20"/>
                <w:lang w:eastAsia="en-US"/>
              </w:rPr>
              <w:t xml:space="preserve">.От этого документа отсчитывается начало </w:t>
            </w:r>
            <w:hyperlink r:id="rId63" w:tooltip="Реформация" w:history="1">
              <w:r w:rsidRPr="005D7CEC">
                <w:rPr>
                  <w:rFonts w:ascii="Arial" w:hAnsi="Arial" w:cs="Arial"/>
                  <w:sz w:val="20"/>
                  <w:szCs w:val="20"/>
                  <w:lang w:eastAsia="en-US"/>
                </w:rPr>
                <w:t>Реформации</w:t>
              </w:r>
            </w:hyperlink>
            <w:r w:rsidRPr="005D7CEC">
              <w:rPr>
                <w:rFonts w:ascii="Arial" w:hAnsi="Arial" w:cs="Arial"/>
                <w:sz w:val="20"/>
                <w:szCs w:val="20"/>
                <w:lang w:eastAsia="en-US"/>
              </w:rPr>
              <w:t xml:space="preserve"> и история </w:t>
            </w:r>
            <w:hyperlink r:id="rId64" w:tooltip="Протестантизм" w:history="1">
              <w:r w:rsidRPr="005D7CEC">
                <w:rPr>
                  <w:rFonts w:ascii="Arial" w:hAnsi="Arial" w:cs="Arial"/>
                  <w:sz w:val="20"/>
                  <w:szCs w:val="20"/>
                  <w:lang w:eastAsia="en-US"/>
                </w:rPr>
                <w:t>протестантизма</w:t>
              </w:r>
            </w:hyperlink>
            <w:r w:rsidRPr="005D7CEC">
              <w:rPr>
                <w:rFonts w:ascii="Arial" w:hAnsi="Arial" w:cs="Arial"/>
                <w:sz w:val="20"/>
                <w:szCs w:val="20"/>
                <w:lang w:eastAsia="en-US"/>
              </w:rPr>
              <w:t xml:space="preserve">. Основная идея </w:t>
            </w:r>
            <w:hyperlink r:id="rId65" w:tooltip="Тезис" w:history="1">
              <w:r w:rsidRPr="005D7CEC">
                <w:rPr>
                  <w:rFonts w:ascii="Arial" w:hAnsi="Arial" w:cs="Arial"/>
                  <w:sz w:val="20"/>
                  <w:szCs w:val="20"/>
                  <w:lang w:eastAsia="en-US"/>
                </w:rPr>
                <w:t>тезисов</w:t>
              </w:r>
            </w:hyperlink>
            <w:r w:rsidRPr="005D7CEC">
              <w:rPr>
                <w:rFonts w:ascii="Arial" w:hAnsi="Arial" w:cs="Arial"/>
                <w:sz w:val="20"/>
                <w:szCs w:val="20"/>
                <w:lang w:eastAsia="en-US"/>
              </w:rPr>
              <w:t xml:space="preserve"> — критика практики </w:t>
            </w:r>
            <w:hyperlink r:id="rId66" w:tooltip="Индульгенция" w:history="1">
              <w:r w:rsidRPr="005D7CEC">
                <w:rPr>
                  <w:rFonts w:ascii="Arial" w:hAnsi="Arial" w:cs="Arial"/>
                  <w:sz w:val="20"/>
                  <w:szCs w:val="20"/>
                  <w:lang w:eastAsia="en-US"/>
                </w:rPr>
                <w:t>индульгенций</w:t>
              </w:r>
            </w:hyperlink>
            <w:r w:rsidRPr="005D7CEC">
              <w:rPr>
                <w:rFonts w:ascii="Arial" w:hAnsi="Arial" w:cs="Arial"/>
                <w:sz w:val="20"/>
                <w:szCs w:val="20"/>
                <w:lang w:eastAsia="en-US"/>
              </w:rPr>
              <w:t xml:space="preserve"> и эксклюзивных прав римского папы прощать </w:t>
            </w:r>
            <w:hyperlink r:id="rId67" w:tooltip="Грех" w:history="1">
              <w:r w:rsidRPr="005D7CEC">
                <w:rPr>
                  <w:rFonts w:ascii="Arial" w:hAnsi="Arial" w:cs="Arial"/>
                  <w:sz w:val="20"/>
                  <w:szCs w:val="20"/>
                  <w:lang w:eastAsia="en-US"/>
                </w:rPr>
                <w:t>грехи</w:t>
              </w:r>
            </w:hyperlink>
            <w:r w:rsidRPr="005D7CEC">
              <w:rPr>
                <w:rFonts w:ascii="Arial" w:hAnsi="Arial" w:cs="Arial"/>
                <w:sz w:val="20"/>
                <w:szCs w:val="20"/>
                <w:lang w:eastAsia="en-US"/>
              </w:rPr>
              <w:t xml:space="preserve">, а также утверждение </w:t>
            </w:r>
            <w:hyperlink r:id="rId68" w:tooltip="Священное Писание" w:history="1">
              <w:r w:rsidRPr="005D7CEC">
                <w:rPr>
                  <w:rFonts w:ascii="Arial" w:hAnsi="Arial" w:cs="Arial"/>
                  <w:sz w:val="20"/>
                  <w:szCs w:val="20"/>
                  <w:lang w:eastAsia="en-US"/>
                </w:rPr>
                <w:t>Священного Писания</w:t>
              </w:r>
            </w:hyperlink>
            <w:r w:rsidRPr="005D7CEC">
              <w:rPr>
                <w:rFonts w:ascii="Arial" w:hAnsi="Arial" w:cs="Arial"/>
                <w:sz w:val="20"/>
                <w:szCs w:val="20"/>
                <w:lang w:eastAsia="en-US"/>
              </w:rPr>
              <w:t xml:space="preserve"> как единственного авторитета.</w:t>
            </w:r>
            <w:r w:rsidRPr="005D7CEC">
              <w:rPr>
                <w:rFonts w:ascii="Arial" w:hAnsi="Arial" w:cs="Arial"/>
                <w:sz w:val="20"/>
                <w:szCs w:val="20"/>
              </w:rPr>
              <w:t xml:space="preserve"> Опубликование 95 тезисов вызвало резкую реакцию в Риме, зато поддержку немецких князей, что предопределило религиозный раскол Европы на преимущественно германских протестантов и романских католиков. </w:t>
            </w:r>
          </w:p>
          <w:p w:rsidR="006B69B4" w:rsidRPr="005D7CEC" w:rsidRDefault="006B69B4" w:rsidP="00E27DF5">
            <w:pPr>
              <w:pStyle w:val="NormalWeb"/>
              <w:contextualSpacing/>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Кругосветное путешествие Магеллана</w:t>
            </w:r>
          </w:p>
        </w:tc>
        <w:tc>
          <w:tcPr>
            <w:tcW w:w="1114" w:type="dxa"/>
          </w:tcPr>
          <w:p w:rsidR="006B69B4" w:rsidRPr="005D7CEC" w:rsidRDefault="006B69B4" w:rsidP="00E27DF5">
            <w:pPr>
              <w:spacing w:after="0" w:line="240" w:lineRule="auto"/>
              <w:contextualSpacing/>
              <w:jc w:val="center"/>
              <w:rPr>
                <w:rStyle w:val="Emphasis"/>
                <w:rFonts w:ascii="Arial" w:hAnsi="Arial" w:cs="Arial"/>
                <w:b/>
                <w:i w:val="0"/>
                <w:sz w:val="20"/>
                <w:szCs w:val="20"/>
              </w:rPr>
            </w:pPr>
            <w:r w:rsidRPr="005D7CEC">
              <w:rPr>
                <w:rStyle w:val="Emphasis"/>
                <w:rFonts w:ascii="Arial" w:hAnsi="Arial" w:cs="Arial"/>
                <w:b/>
                <w:i w:val="0"/>
                <w:sz w:val="20"/>
                <w:szCs w:val="20"/>
              </w:rPr>
              <w:t xml:space="preserve">1519 </w:t>
            </w:r>
          </w:p>
          <w:p w:rsidR="006B69B4" w:rsidRPr="005D7CEC" w:rsidRDefault="006B69B4" w:rsidP="00E27DF5">
            <w:pPr>
              <w:spacing w:after="0" w:line="240" w:lineRule="auto"/>
              <w:contextualSpacing/>
              <w:jc w:val="center"/>
              <w:rPr>
                <w:rStyle w:val="Emphasis"/>
                <w:rFonts w:ascii="Arial" w:hAnsi="Arial" w:cs="Arial"/>
                <w:b/>
                <w:i w:val="0"/>
                <w:sz w:val="20"/>
                <w:szCs w:val="20"/>
              </w:rPr>
            </w:pPr>
            <w:r w:rsidRPr="005D7CEC">
              <w:rPr>
                <w:rStyle w:val="Emphasis"/>
                <w:rFonts w:ascii="Arial" w:hAnsi="Arial" w:cs="Arial"/>
                <w:b/>
                <w:i w:val="0"/>
                <w:sz w:val="20"/>
                <w:szCs w:val="20"/>
              </w:rPr>
              <w:t xml:space="preserve">– </w:t>
            </w:r>
          </w:p>
          <w:p w:rsidR="006B69B4" w:rsidRPr="005D7CEC" w:rsidRDefault="006B69B4" w:rsidP="00E27DF5">
            <w:pPr>
              <w:spacing w:after="0" w:line="240" w:lineRule="auto"/>
              <w:contextualSpacing/>
              <w:jc w:val="center"/>
              <w:rPr>
                <w:rFonts w:ascii="Arial" w:hAnsi="Arial" w:cs="Arial"/>
                <w:b/>
                <w:i/>
                <w:sz w:val="20"/>
                <w:szCs w:val="20"/>
              </w:rPr>
            </w:pPr>
            <w:r w:rsidRPr="005D7CEC">
              <w:rPr>
                <w:rStyle w:val="Emphasis"/>
                <w:rFonts w:ascii="Arial" w:hAnsi="Arial" w:cs="Arial"/>
                <w:b/>
                <w:i w:val="0"/>
                <w:sz w:val="20"/>
                <w:szCs w:val="20"/>
              </w:rPr>
              <w:t xml:space="preserve">1522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iCs/>
                <w:sz w:val="20"/>
                <w:szCs w:val="20"/>
              </w:rPr>
              <w:t>Первое кругосветное путешествие в 1519-1522 гг. осуществила испанская экспедиция во главе</w:t>
            </w:r>
            <w:r w:rsidRPr="005D7CEC">
              <w:rPr>
                <w:rFonts w:ascii="Arial" w:hAnsi="Arial" w:cs="Arial"/>
                <w:i/>
                <w:iCs/>
                <w:sz w:val="20"/>
                <w:szCs w:val="20"/>
              </w:rPr>
              <w:t xml:space="preserve"> с </w:t>
            </w:r>
            <w:r w:rsidRPr="005D7CEC">
              <w:rPr>
                <w:rFonts w:ascii="Arial" w:hAnsi="Arial" w:cs="Arial"/>
                <w:bCs/>
                <w:sz w:val="20"/>
                <w:szCs w:val="20"/>
              </w:rPr>
              <w:t>Фернаном Магелланом</w:t>
            </w:r>
            <w:r w:rsidRPr="005D7CEC">
              <w:rPr>
                <w:rFonts w:ascii="Arial" w:hAnsi="Arial" w:cs="Arial"/>
                <w:i/>
                <w:iCs/>
                <w:sz w:val="20"/>
                <w:szCs w:val="20"/>
              </w:rPr>
              <w:t xml:space="preserve">. </w:t>
            </w:r>
            <w:r w:rsidRPr="005D7CEC">
              <w:rPr>
                <w:rFonts w:ascii="Arial" w:hAnsi="Arial" w:cs="Arial"/>
                <w:iCs/>
                <w:sz w:val="20"/>
                <w:szCs w:val="20"/>
              </w:rPr>
              <w:t>Это стало подтверждением того, что Земля имеет форму шара и существует единый Мировой океан.Сам Магеллан погиб в 1521 во время схватки с туземцами на Филиппинских островах.</w:t>
            </w:r>
            <w:r w:rsidRPr="005D7CEC">
              <w:rPr>
                <w:rFonts w:ascii="Arial" w:hAnsi="Arial" w:cs="Arial"/>
                <w:sz w:val="20"/>
                <w:szCs w:val="20"/>
              </w:rPr>
              <w:t xml:space="preserve"> Из 265 членов экипажа в живых осталось 18. Из 5 кораблей Землю обогнул лишь один – «Виктория».</w:t>
            </w:r>
          </w:p>
          <w:p w:rsidR="006B69B4" w:rsidRPr="005D7CEC" w:rsidRDefault="006B69B4" w:rsidP="00E27DF5">
            <w:pPr>
              <w:spacing w:after="0" w:line="240" w:lineRule="auto"/>
              <w:contextualSpacing/>
              <w:jc w:val="both"/>
              <w:rPr>
                <w:rFonts w:ascii="Arial" w:hAnsi="Arial" w:cs="Arial"/>
                <w:sz w:val="20"/>
                <w:szCs w:val="20"/>
              </w:rPr>
            </w:pP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Вормский рейхстаг и осуждение Мартина Лютера</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1521</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После того как папа Лев X осудил Мартина Лютера, император Карл V пригласил его на ВОРМСКИЙ РЕЙХСТАГ и выдал охранную грамоту. 17 апреля 1521 Лютер предстал перед собранием, где ему было предложено отречься от своих сочинений. На следующий день реформатор заявил, что не отречется от своих взглядов, пока их не опровергнут на основе Св. Писания. Тем самым он противопоставил авторитет Библии авторитету церкви и в дальнейшем твердо стоял на своем.</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Крестьянская война в Германии</w:t>
            </w:r>
          </w:p>
        </w:tc>
        <w:tc>
          <w:tcPr>
            <w:tcW w:w="1114" w:type="dxa"/>
          </w:tcPr>
          <w:p w:rsidR="006B69B4" w:rsidRPr="005D7CEC" w:rsidRDefault="006B69B4" w:rsidP="00E27DF5">
            <w:pPr>
              <w:spacing w:after="0" w:line="240" w:lineRule="auto"/>
              <w:contextualSpacing/>
              <w:jc w:val="center"/>
              <w:rPr>
                <w:rStyle w:val="tgc"/>
                <w:rFonts w:ascii="Arial" w:hAnsi="Arial" w:cs="Arial"/>
                <w:b/>
                <w:sz w:val="20"/>
                <w:szCs w:val="20"/>
              </w:rPr>
            </w:pPr>
            <w:r w:rsidRPr="005D7CEC">
              <w:rPr>
                <w:rStyle w:val="tgc"/>
                <w:rFonts w:ascii="Arial" w:hAnsi="Arial" w:cs="Arial"/>
                <w:b/>
                <w:sz w:val="20"/>
                <w:szCs w:val="20"/>
              </w:rPr>
              <w:t>1524</w:t>
            </w:r>
          </w:p>
          <w:p w:rsidR="006B69B4" w:rsidRPr="005D7CEC" w:rsidRDefault="006B69B4" w:rsidP="00E27DF5">
            <w:pPr>
              <w:spacing w:after="0" w:line="240" w:lineRule="auto"/>
              <w:contextualSpacing/>
              <w:jc w:val="center"/>
              <w:rPr>
                <w:rStyle w:val="tgc"/>
                <w:rFonts w:ascii="Arial" w:hAnsi="Arial" w:cs="Arial"/>
                <w:b/>
                <w:sz w:val="20"/>
                <w:szCs w:val="20"/>
              </w:rPr>
            </w:pPr>
            <w:r w:rsidRPr="005D7CEC">
              <w:rPr>
                <w:rStyle w:val="tgc"/>
                <w:rFonts w:ascii="Arial" w:hAnsi="Arial" w:cs="Arial"/>
                <w:b/>
                <w:sz w:val="20"/>
                <w:szCs w:val="20"/>
              </w:rPr>
              <w:t>—</w:t>
            </w:r>
          </w:p>
          <w:p w:rsidR="006B69B4" w:rsidRPr="005D7CEC" w:rsidRDefault="006B69B4" w:rsidP="00E27DF5">
            <w:pPr>
              <w:spacing w:after="0" w:line="240" w:lineRule="auto"/>
              <w:contextualSpacing/>
              <w:jc w:val="center"/>
              <w:rPr>
                <w:rFonts w:ascii="Arial" w:hAnsi="Arial" w:cs="Arial"/>
                <w:b/>
                <w:sz w:val="20"/>
                <w:szCs w:val="20"/>
              </w:rPr>
            </w:pPr>
            <w:r w:rsidRPr="005D7CEC">
              <w:rPr>
                <w:rStyle w:val="tgc"/>
                <w:rFonts w:ascii="Arial" w:hAnsi="Arial" w:cs="Arial"/>
                <w:b/>
                <w:sz w:val="20"/>
                <w:szCs w:val="20"/>
              </w:rPr>
              <w:t>1526</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tgc"/>
                <w:rFonts w:ascii="Arial" w:hAnsi="Arial" w:cs="Arial"/>
                <w:bCs/>
                <w:sz w:val="20"/>
                <w:szCs w:val="20"/>
              </w:rPr>
              <w:t>КРЕСТЬЯНСКАЯ ВОЙНА В ГЕРМАНИИ</w:t>
            </w:r>
            <w:r w:rsidRPr="005D7CEC">
              <w:rPr>
                <w:rStyle w:val="tgc"/>
                <w:rFonts w:ascii="Arial" w:hAnsi="Arial" w:cs="Arial"/>
                <w:sz w:val="20"/>
                <w:szCs w:val="20"/>
              </w:rPr>
              <w:t xml:space="preserve">  — народное восстание в </w:t>
            </w:r>
            <w:r w:rsidRPr="005D7CEC">
              <w:rPr>
                <w:rFonts w:ascii="Arial" w:hAnsi="Arial" w:cs="Arial"/>
                <w:sz w:val="20"/>
                <w:szCs w:val="20"/>
              </w:rPr>
              <w:t>центральной Европе, прежде всего, на территории Священной Римской империи в 1524—1526 годах. Крестьянская война в Германии была крупнейшим народным восстанием в Европе до Великой французской революции. В событиях участвовало около 300 000 крестьян-повстанцев. По современным оценкам, количество погибших составило около 100 000 человек.</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Начало Реформации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1534</w:t>
            </w:r>
          </w:p>
        </w:tc>
        <w:tc>
          <w:tcPr>
            <w:tcW w:w="6364" w:type="dxa"/>
          </w:tcPr>
          <w:p w:rsidR="006B69B4" w:rsidRPr="005D7CEC" w:rsidRDefault="006B69B4" w:rsidP="00E27DF5">
            <w:pPr>
              <w:pStyle w:val="NormalWeb"/>
              <w:contextualSpacing/>
              <w:rPr>
                <w:rFonts w:ascii="Arial" w:hAnsi="Arial" w:cs="Arial"/>
                <w:sz w:val="20"/>
                <w:szCs w:val="20"/>
                <w:lang w:eastAsia="en-US"/>
              </w:rPr>
            </w:pPr>
            <w:r w:rsidRPr="005D7CEC">
              <w:rPr>
                <w:rFonts w:ascii="Arial" w:hAnsi="Arial" w:cs="Arial"/>
                <w:sz w:val="20"/>
                <w:szCs w:val="20"/>
                <w:lang w:eastAsia="en-US"/>
              </w:rPr>
              <w:t xml:space="preserve">РЕФОРМАЦИЮ В АНГЛИИ можно в полном смысле назвать «Реформацией сверху», так как во главе её стал английский король </w:t>
            </w:r>
            <w:hyperlink r:id="rId69" w:tooltip="Генрих VIII" w:history="1">
              <w:r w:rsidRPr="005D7CEC">
                <w:rPr>
                  <w:rFonts w:ascii="Arial" w:hAnsi="Arial" w:cs="Arial"/>
                  <w:sz w:val="20"/>
                  <w:szCs w:val="20"/>
                  <w:lang w:eastAsia="en-US"/>
                </w:rPr>
                <w:t>Генрих VIII</w:t>
              </w:r>
            </w:hyperlink>
            <w:r w:rsidRPr="005D7CEC">
              <w:rPr>
                <w:rFonts w:ascii="Arial" w:hAnsi="Arial" w:cs="Arial"/>
                <w:sz w:val="20"/>
                <w:szCs w:val="20"/>
                <w:lang w:eastAsia="en-US"/>
              </w:rPr>
              <w:t xml:space="preserve">. После отказа папы римского разрешить Генриху развестись с женой, король стал поддерживать давно появившееся недовольство против папства и духовенства и в парламенте, и в нации В </w:t>
            </w:r>
            <w:hyperlink r:id="rId70" w:tooltip="1534 год" w:history="1">
              <w:r w:rsidRPr="005D7CEC">
                <w:rPr>
                  <w:rFonts w:ascii="Arial" w:hAnsi="Arial" w:cs="Arial"/>
                  <w:sz w:val="20"/>
                  <w:szCs w:val="20"/>
                  <w:lang w:eastAsia="en-US"/>
                </w:rPr>
                <w:t>1534 году</w:t>
              </w:r>
            </w:hyperlink>
            <w:r w:rsidRPr="005D7CEC">
              <w:rPr>
                <w:rFonts w:ascii="Arial" w:hAnsi="Arial" w:cs="Arial"/>
                <w:sz w:val="20"/>
                <w:szCs w:val="20"/>
                <w:lang w:eastAsia="en-US"/>
              </w:rPr>
              <w:t xml:space="preserve"> парламент принял «</w:t>
            </w:r>
            <w:hyperlink r:id="rId71" w:tooltip="Акт о супрематии" w:history="1">
              <w:r w:rsidRPr="005D7CEC">
                <w:rPr>
                  <w:rFonts w:ascii="Arial" w:hAnsi="Arial" w:cs="Arial"/>
                  <w:sz w:val="20"/>
                  <w:szCs w:val="20"/>
                  <w:lang w:eastAsia="en-US"/>
                </w:rPr>
                <w:t>Акт о супрематии</w:t>
              </w:r>
            </w:hyperlink>
            <w:r w:rsidRPr="005D7CEC">
              <w:rPr>
                <w:rFonts w:ascii="Arial" w:hAnsi="Arial" w:cs="Arial"/>
                <w:sz w:val="20"/>
                <w:szCs w:val="20"/>
                <w:lang w:eastAsia="en-US"/>
              </w:rPr>
              <w:t>», который гласил, что король является «верховным главой Английской Церкви». Более Папа в Англии не пользовался никакой властью.</w:t>
            </w:r>
          </w:p>
          <w:p w:rsidR="006B69B4" w:rsidRPr="005D7CEC" w:rsidRDefault="006B69B4" w:rsidP="00E27DF5">
            <w:pPr>
              <w:pStyle w:val="NormalWeb"/>
              <w:contextualSpacing/>
              <w:rPr>
                <w:rFonts w:ascii="Arial" w:hAnsi="Arial" w:cs="Arial"/>
                <w:sz w:val="20"/>
                <w:szCs w:val="20"/>
                <w:lang w:eastAsia="en-US"/>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Аугсбургский религиозный мир</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1555</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АУГСБУРГСКИЙ РЕЛИГИОЗНЫЙ МИР — соглашение, заключённое 25 сентября 1555 года на рейхстаге в Аугсбурге между лютеранскими и католическими частями Священной Римской империи и императором. Аугсбургский мир признал лютеранство официальной религией и установил право </w:t>
            </w:r>
            <w:hyperlink r:id="rId72" w:tooltip="Имперские сословия" w:history="1">
              <w:r w:rsidRPr="005D7CEC">
                <w:rPr>
                  <w:rFonts w:ascii="Arial" w:hAnsi="Arial" w:cs="Arial"/>
                  <w:sz w:val="20"/>
                  <w:szCs w:val="20"/>
                </w:rPr>
                <w:t>имперских сословий</w:t>
              </w:r>
            </w:hyperlink>
            <w:r w:rsidRPr="005D7CEC">
              <w:rPr>
                <w:rFonts w:ascii="Arial" w:hAnsi="Arial" w:cs="Arial"/>
                <w:sz w:val="20"/>
                <w:szCs w:val="20"/>
              </w:rPr>
              <w:t xml:space="preserve"> на выбор вероисповедания. Мир обеспечили восстановление политического единства и стабильности в </w:t>
            </w:r>
            <w:hyperlink r:id="rId73" w:tooltip="Германия" w:history="1">
              <w:r w:rsidRPr="005D7CEC">
                <w:rPr>
                  <w:rFonts w:ascii="Arial" w:hAnsi="Arial" w:cs="Arial"/>
                  <w:sz w:val="20"/>
                  <w:szCs w:val="20"/>
                </w:rPr>
                <w:t>Германии</w:t>
              </w:r>
            </w:hyperlink>
            <w:r w:rsidRPr="005D7CEC">
              <w:rPr>
                <w:rFonts w:ascii="Arial" w:hAnsi="Arial" w:cs="Arial"/>
                <w:sz w:val="20"/>
                <w:szCs w:val="20"/>
              </w:rPr>
              <w:t xml:space="preserve"> на протяжении второй половины </w:t>
            </w:r>
            <w:hyperlink r:id="rId74" w:tooltip="XVI век" w:history="1">
              <w:r w:rsidRPr="005D7CEC">
                <w:rPr>
                  <w:rFonts w:ascii="Arial" w:hAnsi="Arial" w:cs="Arial"/>
                  <w:sz w:val="20"/>
                  <w:szCs w:val="20"/>
                </w:rPr>
                <w:t>XVI века</w:t>
              </w:r>
            </w:hyperlink>
            <w:r w:rsidRPr="005D7CEC">
              <w:rPr>
                <w:rFonts w:ascii="Arial" w:hAnsi="Arial" w:cs="Arial"/>
                <w:sz w:val="20"/>
                <w:szCs w:val="20"/>
              </w:rPr>
              <w:t>.</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Религиозные войны во Франции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1562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1598</w:t>
            </w:r>
            <w:r w:rsidRPr="005D7CEC">
              <w:rPr>
                <w:rFonts w:ascii="Arial" w:hAnsi="Arial" w:cs="Arial"/>
                <w:sz w:val="20"/>
                <w:szCs w:val="20"/>
              </w:rPr>
              <w:t xml:space="preserve">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РЕЛИГИОЗНЫЕ (ГУГЕНОТСКИЕ) ВОЙНЫ, войны между </w:t>
            </w:r>
            <w:hyperlink r:id="rId75" w:history="1">
              <w:r w:rsidRPr="005D7CEC">
                <w:rPr>
                  <w:rFonts w:ascii="Arial" w:hAnsi="Arial" w:cs="Arial"/>
                  <w:sz w:val="20"/>
                  <w:szCs w:val="20"/>
                </w:rPr>
                <w:t>католиками</w:t>
              </w:r>
            </w:hyperlink>
            <w:r w:rsidRPr="005D7CEC">
              <w:rPr>
                <w:rFonts w:ascii="Arial" w:hAnsi="Arial" w:cs="Arial"/>
                <w:sz w:val="20"/>
                <w:szCs w:val="20"/>
              </w:rPr>
              <w:t xml:space="preserve"> и кальвинистами (</w:t>
            </w:r>
            <w:hyperlink r:id="rId76" w:history="1">
              <w:r w:rsidRPr="005D7CEC">
                <w:rPr>
                  <w:rFonts w:ascii="Arial" w:hAnsi="Arial" w:cs="Arial"/>
                  <w:sz w:val="20"/>
                  <w:szCs w:val="20"/>
                </w:rPr>
                <w:t>гугенотами</w:t>
              </w:r>
            </w:hyperlink>
            <w:r w:rsidRPr="005D7CEC">
              <w:rPr>
                <w:rFonts w:ascii="Arial" w:hAnsi="Arial" w:cs="Arial"/>
                <w:sz w:val="20"/>
                <w:szCs w:val="20"/>
              </w:rPr>
              <w:t xml:space="preserve">) во Франции в 1562–1598.  Серия затяжных кровопролитных </w:t>
            </w:r>
            <w:hyperlink r:id="rId77" w:tooltip="Гражданские войны" w:history="1">
              <w:r w:rsidRPr="005D7CEC">
                <w:rPr>
                  <w:rFonts w:ascii="Arial" w:hAnsi="Arial" w:cs="Arial"/>
                  <w:sz w:val="20"/>
                  <w:szCs w:val="20"/>
                </w:rPr>
                <w:t>гражданских войн</w:t>
              </w:r>
            </w:hyperlink>
            <w:r w:rsidRPr="005D7CEC">
              <w:rPr>
                <w:rFonts w:ascii="Arial" w:hAnsi="Arial" w:cs="Arial"/>
                <w:sz w:val="20"/>
                <w:szCs w:val="20"/>
              </w:rPr>
              <w:t xml:space="preserve"> между </w:t>
            </w:r>
            <w:hyperlink r:id="rId78" w:tooltip="Католик" w:history="1">
              <w:r w:rsidRPr="005D7CEC">
                <w:rPr>
                  <w:rFonts w:ascii="Arial" w:hAnsi="Arial" w:cs="Arial"/>
                  <w:sz w:val="20"/>
                  <w:szCs w:val="20"/>
                </w:rPr>
                <w:t>католиками</w:t>
              </w:r>
            </w:hyperlink>
            <w:r w:rsidRPr="005D7CEC">
              <w:rPr>
                <w:rFonts w:ascii="Arial" w:hAnsi="Arial" w:cs="Arial"/>
                <w:sz w:val="20"/>
                <w:szCs w:val="20"/>
              </w:rPr>
              <w:t xml:space="preserve"> и </w:t>
            </w:r>
            <w:hyperlink r:id="rId79" w:tooltip="Протестант" w:history="1">
              <w:r w:rsidRPr="005D7CEC">
                <w:rPr>
                  <w:rFonts w:ascii="Arial" w:hAnsi="Arial" w:cs="Arial"/>
                  <w:sz w:val="20"/>
                  <w:szCs w:val="20"/>
                </w:rPr>
                <w:t>протестантами</w:t>
              </w:r>
            </w:hyperlink>
            <w:r w:rsidRPr="005D7CEC">
              <w:rPr>
                <w:rFonts w:ascii="Arial" w:hAnsi="Arial" w:cs="Arial"/>
                <w:sz w:val="20"/>
                <w:szCs w:val="20"/>
              </w:rPr>
              <w:t xml:space="preserve"> (</w:t>
            </w:r>
            <w:hyperlink r:id="rId80" w:tooltip="Гугенот" w:history="1">
              <w:r w:rsidRPr="005D7CEC">
                <w:rPr>
                  <w:rFonts w:ascii="Arial" w:hAnsi="Arial" w:cs="Arial"/>
                  <w:sz w:val="20"/>
                  <w:szCs w:val="20"/>
                </w:rPr>
                <w:t>гугенотами</w:t>
              </w:r>
            </w:hyperlink>
            <w:r w:rsidRPr="005D7CEC">
              <w:rPr>
                <w:rFonts w:ascii="Arial" w:hAnsi="Arial" w:cs="Arial"/>
                <w:sz w:val="20"/>
                <w:szCs w:val="20"/>
              </w:rPr>
              <w:t xml:space="preserve">), которые раздирали </w:t>
            </w:r>
            <w:hyperlink r:id="rId81" w:tooltip="Франция" w:history="1">
              <w:r w:rsidRPr="005D7CEC">
                <w:rPr>
                  <w:rFonts w:ascii="Arial" w:hAnsi="Arial" w:cs="Arial"/>
                  <w:sz w:val="20"/>
                  <w:szCs w:val="20"/>
                </w:rPr>
                <w:t>Францию</w:t>
              </w:r>
            </w:hyperlink>
            <w:r w:rsidRPr="005D7CEC">
              <w:rPr>
                <w:rFonts w:ascii="Arial" w:hAnsi="Arial" w:cs="Arial"/>
                <w:sz w:val="20"/>
                <w:szCs w:val="20"/>
              </w:rPr>
              <w:t xml:space="preserve"> при последних королях </w:t>
            </w:r>
            <w:hyperlink r:id="rId82" w:tooltip="Валуа (династия)" w:history="1">
              <w:r w:rsidRPr="005D7CEC">
                <w:rPr>
                  <w:rFonts w:ascii="Arial" w:hAnsi="Arial" w:cs="Arial"/>
                  <w:sz w:val="20"/>
                  <w:szCs w:val="20"/>
                </w:rPr>
                <w:t>династии Валуа</w:t>
              </w:r>
            </w:hyperlink>
            <w:r w:rsidRPr="005D7CEC">
              <w:rPr>
                <w:rFonts w:ascii="Arial" w:hAnsi="Arial" w:cs="Arial"/>
                <w:sz w:val="20"/>
                <w:szCs w:val="20"/>
              </w:rPr>
              <w:t xml:space="preserve">. Войны закончились восшествием Генриха Наваррского на французский престол и изданием компромиссного </w:t>
            </w:r>
            <w:hyperlink r:id="rId83" w:tooltip="Нантский эдикт" w:history="1">
              <w:r w:rsidRPr="005D7CEC">
                <w:rPr>
                  <w:rFonts w:ascii="Arial" w:hAnsi="Arial" w:cs="Arial"/>
                  <w:sz w:val="20"/>
                  <w:szCs w:val="20"/>
                </w:rPr>
                <w:t>Нантского эдикта</w:t>
              </w:r>
            </w:hyperlink>
            <w:r w:rsidRPr="005D7CEC">
              <w:rPr>
                <w:rFonts w:ascii="Arial" w:hAnsi="Arial" w:cs="Arial"/>
                <w:sz w:val="20"/>
                <w:szCs w:val="20"/>
              </w:rPr>
              <w:t xml:space="preserve"> (1598).</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bCs/>
                <w:sz w:val="20"/>
                <w:szCs w:val="20"/>
              </w:rPr>
              <w:t>Варфоломеевская ночь во Франции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1572</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tgc"/>
                <w:rFonts w:ascii="Arial" w:hAnsi="Arial" w:cs="Arial"/>
                <w:bCs/>
                <w:sz w:val="20"/>
                <w:szCs w:val="20"/>
              </w:rPr>
              <w:t>Варфоломеевская ночь</w:t>
            </w:r>
            <w:r w:rsidRPr="005D7CEC">
              <w:rPr>
                <w:rStyle w:val="tgc"/>
                <w:rFonts w:ascii="Arial" w:hAnsi="Arial" w:cs="Arial"/>
                <w:sz w:val="20"/>
                <w:szCs w:val="20"/>
              </w:rPr>
              <w:t xml:space="preserve"> — массовое уничтожение гугенотов католиками во Франции в период Религиозных войн. Началось в Париже в </w:t>
            </w:r>
            <w:r w:rsidRPr="005D7CEC">
              <w:rPr>
                <w:rStyle w:val="tgc"/>
                <w:rFonts w:ascii="Arial" w:hAnsi="Arial" w:cs="Arial"/>
                <w:bCs/>
                <w:sz w:val="20"/>
                <w:szCs w:val="20"/>
              </w:rPr>
              <w:t>ночь</w:t>
            </w:r>
            <w:r w:rsidRPr="005D7CEC">
              <w:rPr>
                <w:rStyle w:val="tgc"/>
                <w:rFonts w:ascii="Arial" w:hAnsi="Arial" w:cs="Arial"/>
                <w:sz w:val="20"/>
                <w:szCs w:val="20"/>
              </w:rPr>
              <w:t xml:space="preserve"> на 24 августа 1572 г. (праздник святого Варфоломея). </w:t>
            </w:r>
            <w:r w:rsidRPr="005D7CEC">
              <w:rPr>
                <w:rFonts w:ascii="Arial" w:hAnsi="Arial" w:cs="Arial"/>
                <w:sz w:val="20"/>
                <w:szCs w:val="20"/>
              </w:rPr>
              <w:t>По приблизительным оценкам, погибло около 30 тысяч человек.</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bCs/>
                <w:sz w:val="20"/>
                <w:szCs w:val="20"/>
              </w:rPr>
              <w:t>Нантский эдикт</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1598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tgc"/>
                <w:rFonts w:ascii="Arial" w:hAnsi="Arial" w:cs="Arial"/>
                <w:bCs/>
                <w:sz w:val="20"/>
                <w:szCs w:val="20"/>
              </w:rPr>
              <w:t>Нантский эдикт</w:t>
            </w:r>
            <w:r w:rsidRPr="005D7CEC">
              <w:rPr>
                <w:rStyle w:val="tgc"/>
                <w:rFonts w:ascii="Arial" w:hAnsi="Arial" w:cs="Arial"/>
                <w:sz w:val="20"/>
                <w:szCs w:val="20"/>
              </w:rPr>
              <w:t xml:space="preserve"> — закон, изданный Генрихом IV в г. Нант, даровавший французским протестантам-гугенотам вероисповедные права. </w:t>
            </w:r>
            <w:r w:rsidRPr="005D7CEC">
              <w:rPr>
                <w:rFonts w:ascii="Arial" w:hAnsi="Arial" w:cs="Arial"/>
                <w:sz w:val="20"/>
                <w:szCs w:val="20"/>
              </w:rPr>
              <w:t xml:space="preserve">Нантский эдикт даровал полное равноправие </w:t>
            </w:r>
            <w:hyperlink r:id="rId84" w:tooltip="Католичество" w:history="1">
              <w:r w:rsidRPr="005D7CEC">
                <w:rPr>
                  <w:rStyle w:val="Hyperlink"/>
                  <w:rFonts w:ascii="Arial" w:hAnsi="Arial" w:cs="Arial"/>
                  <w:sz w:val="20"/>
                  <w:szCs w:val="20"/>
                </w:rPr>
                <w:t>католикам</w:t>
              </w:r>
            </w:hyperlink>
            <w:r w:rsidRPr="005D7CEC">
              <w:rPr>
                <w:rFonts w:ascii="Arial" w:hAnsi="Arial" w:cs="Arial"/>
                <w:sz w:val="20"/>
                <w:szCs w:val="20"/>
              </w:rPr>
              <w:t xml:space="preserve"> и протестантам во Франции. Первая статья эдикта предавала забвению события </w:t>
            </w:r>
            <w:hyperlink r:id="rId85" w:tooltip="Религиозные войны во Франции" w:history="1">
              <w:r w:rsidRPr="005D7CEC">
                <w:rPr>
                  <w:rStyle w:val="Hyperlink"/>
                  <w:rFonts w:ascii="Arial" w:hAnsi="Arial" w:cs="Arial"/>
                  <w:sz w:val="20"/>
                  <w:szCs w:val="20"/>
                </w:rPr>
                <w:t>Религиозных войн</w:t>
              </w:r>
            </w:hyperlink>
            <w:r w:rsidRPr="005D7CEC">
              <w:rPr>
                <w:rFonts w:ascii="Arial" w:hAnsi="Arial" w:cs="Arial"/>
                <w:sz w:val="20"/>
                <w:szCs w:val="20"/>
              </w:rPr>
              <w:t xml:space="preserve"> и запрещала любое упоминание о них. </w:t>
            </w:r>
            <w:r w:rsidRPr="005D7CEC">
              <w:rPr>
                <w:rStyle w:val="tgc"/>
                <w:rFonts w:ascii="Arial" w:hAnsi="Arial" w:cs="Arial"/>
                <w:sz w:val="20"/>
                <w:szCs w:val="20"/>
              </w:rPr>
              <w:t xml:space="preserve">Издание </w:t>
            </w:r>
            <w:r w:rsidRPr="005D7CEC">
              <w:rPr>
                <w:rStyle w:val="tgc"/>
                <w:rFonts w:ascii="Arial" w:hAnsi="Arial" w:cs="Arial"/>
                <w:bCs/>
                <w:sz w:val="20"/>
                <w:szCs w:val="20"/>
              </w:rPr>
              <w:t>эдикта</w:t>
            </w:r>
            <w:r w:rsidRPr="005D7CEC">
              <w:rPr>
                <w:rStyle w:val="tgc"/>
                <w:rFonts w:ascii="Arial" w:hAnsi="Arial" w:cs="Arial"/>
                <w:sz w:val="20"/>
                <w:szCs w:val="20"/>
              </w:rPr>
              <w:t xml:space="preserve"> завершило тридцатилетний период Религиозных войн во Франции и положило начало столетию относительного межконфессионального мира. </w:t>
            </w:r>
            <w:r w:rsidRPr="005D7CEC">
              <w:rPr>
                <w:rFonts w:ascii="Arial" w:hAnsi="Arial" w:cs="Arial"/>
                <w:sz w:val="20"/>
                <w:szCs w:val="20"/>
              </w:rPr>
              <w:t xml:space="preserve">Ни один эдикт </w:t>
            </w:r>
            <w:hyperlink r:id="rId86" w:tooltip="XVI век" w:history="1">
              <w:r w:rsidRPr="005D7CEC">
                <w:rPr>
                  <w:rStyle w:val="Hyperlink"/>
                  <w:rFonts w:ascii="Arial" w:hAnsi="Arial" w:cs="Arial"/>
                  <w:sz w:val="20"/>
                  <w:szCs w:val="20"/>
                </w:rPr>
                <w:t>XVI века</w:t>
              </w:r>
            </w:hyperlink>
            <w:r w:rsidRPr="005D7CEC">
              <w:rPr>
                <w:rFonts w:ascii="Arial" w:hAnsi="Arial" w:cs="Arial"/>
                <w:sz w:val="20"/>
                <w:szCs w:val="20"/>
              </w:rPr>
              <w:t xml:space="preserve"> в З.Европе не предоставлял такой обширной веротерпимости, как Нантский. Впоследствии он дал повод обвинять гугенотов в том, что они образуют государство в государстве.</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Освободительная война в Нидерландах</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1555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1609 </w:t>
            </w:r>
          </w:p>
        </w:tc>
        <w:tc>
          <w:tcPr>
            <w:tcW w:w="6364" w:type="dxa"/>
          </w:tcPr>
          <w:p w:rsidR="006B69B4" w:rsidRPr="005D7CEC" w:rsidRDefault="006B69B4" w:rsidP="00E27DF5">
            <w:pPr>
              <w:spacing w:after="0" w:line="240" w:lineRule="auto"/>
              <w:contextualSpacing/>
              <w:jc w:val="both"/>
              <w:rPr>
                <w:rStyle w:val="Emphasis"/>
                <w:rFonts w:ascii="Arial" w:hAnsi="Arial" w:cs="Arial"/>
                <w:i w:val="0"/>
                <w:sz w:val="20"/>
                <w:szCs w:val="20"/>
              </w:rPr>
            </w:pPr>
            <w:r w:rsidRPr="005D7CEC">
              <w:rPr>
                <w:rStyle w:val="Emphasis"/>
                <w:rFonts w:ascii="Arial" w:hAnsi="Arial" w:cs="Arial"/>
                <w:i w:val="0"/>
                <w:sz w:val="20"/>
                <w:szCs w:val="20"/>
              </w:rPr>
              <w:t>В первой половине XVI века в Нидерландах, подчинявшихся Испании, начали распространяться протестантские учения. Это и грабительская политика короля Испании вызвали начало антииспанского движения в стране, в ответ на которое Испания ввела войска в Нидерланды. В стране началась партизанская война. В 1579 г. страна раскололась на лояльные испанскому королю южные провинции и мятежные северные провинции, которые вскоре объявили себя независимой республикой. До 1648 года Республика Соединенных Провинций, оставаясь де-юре испанской территорий, де-факто была независима. Боевые действия между Голландией и контролируемыми Испанией южными провинциями велись (с перерывом на 12 лет с 1609 по 1621 гг.) до подписания в 1648 году Мюнстерского договора между Испанией и Нидерландами. Этот договор являлся частью европейского Вестфальского мира, завершавшего Тридцатилетнюю войну 1618–1648 гг. Голландская республика была признана в качестве независимого государства и сохранила контроль над территориями, завоёванными на поздних этапах войны.</w:t>
            </w:r>
          </w:p>
          <w:p w:rsidR="006B69B4" w:rsidRPr="005D7CEC" w:rsidRDefault="006B69B4" w:rsidP="00E27DF5">
            <w:pPr>
              <w:spacing w:after="0" w:line="240" w:lineRule="auto"/>
              <w:contextualSpacing/>
              <w:jc w:val="both"/>
              <w:rPr>
                <w:rFonts w:ascii="Arial" w:hAnsi="Arial" w:cs="Arial"/>
                <w:i/>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bCs/>
                <w:sz w:val="20"/>
                <w:szCs w:val="20"/>
              </w:rPr>
              <w:t>Утрехтская уния</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Style w:val="tgc"/>
                <w:rFonts w:ascii="Arial" w:hAnsi="Arial" w:cs="Arial"/>
                <w:b/>
                <w:sz w:val="20"/>
                <w:szCs w:val="20"/>
              </w:rPr>
              <w:t>1579</w:t>
            </w:r>
          </w:p>
        </w:tc>
        <w:tc>
          <w:tcPr>
            <w:tcW w:w="6364" w:type="dxa"/>
          </w:tcPr>
          <w:p w:rsidR="006B69B4" w:rsidRPr="005D7CEC" w:rsidRDefault="006B69B4" w:rsidP="00E27DF5">
            <w:pPr>
              <w:spacing w:after="0" w:line="240" w:lineRule="auto"/>
              <w:contextualSpacing/>
              <w:jc w:val="both"/>
              <w:rPr>
                <w:rStyle w:val="tgc"/>
                <w:rFonts w:ascii="Arial" w:hAnsi="Arial" w:cs="Arial"/>
                <w:sz w:val="20"/>
                <w:szCs w:val="20"/>
              </w:rPr>
            </w:pPr>
            <w:r w:rsidRPr="005D7CEC">
              <w:rPr>
                <w:rStyle w:val="tgc"/>
                <w:rFonts w:ascii="Arial" w:hAnsi="Arial" w:cs="Arial"/>
                <w:bCs/>
                <w:sz w:val="20"/>
                <w:szCs w:val="20"/>
              </w:rPr>
              <w:t>УТРЕХТСКАЯ УНИЯ</w:t>
            </w:r>
            <w:r w:rsidRPr="005D7CEC">
              <w:rPr>
                <w:rStyle w:val="tgc"/>
                <w:rFonts w:ascii="Arial" w:hAnsi="Arial" w:cs="Arial"/>
                <w:sz w:val="20"/>
                <w:szCs w:val="20"/>
              </w:rPr>
              <w:t xml:space="preserve"> — оформила союз семи северных провинций Нидерландов. Заключена в 1579 в Утрехте в ходе Нидерландской революции, направлена против Испании и внутренней католической реакции. Заложила основы Республики Соединённых провинций.</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образование Речи Посполитой</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1569</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1 июля 1569 была заключена </w:t>
            </w:r>
            <w:hyperlink r:id="rId87" w:history="1">
              <w:r w:rsidRPr="005D7CEC">
                <w:rPr>
                  <w:rStyle w:val="Hyperlink"/>
                  <w:rFonts w:ascii="Arial" w:hAnsi="Arial" w:cs="Arial"/>
                  <w:sz w:val="20"/>
                  <w:szCs w:val="20"/>
                </w:rPr>
                <w:t>Люблинская уния</w:t>
              </w:r>
            </w:hyperlink>
            <w:r w:rsidRPr="005D7CEC">
              <w:rPr>
                <w:rFonts w:ascii="Arial" w:hAnsi="Arial" w:cs="Arial"/>
                <w:sz w:val="20"/>
                <w:szCs w:val="20"/>
              </w:rPr>
              <w:t xml:space="preserve">, объединившая </w:t>
            </w:r>
            <w:hyperlink r:id="rId88" w:history="1">
              <w:r w:rsidRPr="005D7CEC">
                <w:rPr>
                  <w:rStyle w:val="Hyperlink"/>
                  <w:rFonts w:ascii="Arial" w:hAnsi="Arial" w:cs="Arial"/>
                  <w:sz w:val="20"/>
                  <w:szCs w:val="20"/>
                </w:rPr>
                <w:t>Королевство</w:t>
              </w:r>
            </w:hyperlink>
            <w:r w:rsidRPr="005D7CEC">
              <w:rPr>
                <w:rFonts w:ascii="Arial" w:hAnsi="Arial" w:cs="Arial"/>
                <w:sz w:val="20"/>
                <w:szCs w:val="20"/>
              </w:rPr>
              <w:t xml:space="preserve"> Польское и Великое княжество Литовское в одно </w:t>
            </w:r>
            <w:hyperlink r:id="rId89" w:history="1">
              <w:r w:rsidRPr="005D7CEC">
                <w:rPr>
                  <w:rStyle w:val="Hyperlink"/>
                  <w:rFonts w:ascii="Arial" w:hAnsi="Arial" w:cs="Arial"/>
                  <w:sz w:val="20"/>
                  <w:szCs w:val="20"/>
                </w:rPr>
                <w:t>государство</w:t>
              </w:r>
            </w:hyperlink>
            <w:r w:rsidRPr="005D7CEC">
              <w:rPr>
                <w:rFonts w:ascii="Arial" w:hAnsi="Arial" w:cs="Arial"/>
                <w:sz w:val="20"/>
                <w:szCs w:val="20"/>
              </w:rPr>
              <w:t xml:space="preserve"> - РЕЧЬ ПОСПОЛИТУЮ. Государство управлялась единым королем. Литва теряла право на собственные сеймы, внешние отношения, но сохраняла </w:t>
            </w:r>
            <w:hyperlink r:id="rId90" w:history="1">
              <w:r w:rsidRPr="005D7CEC">
                <w:rPr>
                  <w:rStyle w:val="Hyperlink"/>
                  <w:rFonts w:ascii="Arial" w:hAnsi="Arial" w:cs="Arial"/>
                  <w:sz w:val="20"/>
                  <w:szCs w:val="20"/>
                </w:rPr>
                <w:t>государственность</w:t>
              </w:r>
            </w:hyperlink>
            <w:r w:rsidRPr="005D7CEC">
              <w:rPr>
                <w:rFonts w:ascii="Arial" w:hAnsi="Arial" w:cs="Arial"/>
                <w:sz w:val="20"/>
                <w:szCs w:val="20"/>
              </w:rPr>
              <w:t xml:space="preserve"> - администрацию, армию, правительство, герб, финансы. Польская и литовская шляхта (дворяне) получили право </w:t>
            </w:r>
            <w:hyperlink r:id="rId91" w:history="1">
              <w:r w:rsidRPr="005D7CEC">
                <w:rPr>
                  <w:rStyle w:val="Hyperlink"/>
                  <w:rFonts w:ascii="Arial" w:hAnsi="Arial" w:cs="Arial"/>
                  <w:sz w:val="20"/>
                  <w:szCs w:val="20"/>
                </w:rPr>
                <w:t>владеть</w:t>
              </w:r>
            </w:hyperlink>
            <w:r w:rsidRPr="005D7CEC">
              <w:rPr>
                <w:rFonts w:ascii="Arial" w:hAnsi="Arial" w:cs="Arial"/>
                <w:sz w:val="20"/>
                <w:szCs w:val="20"/>
              </w:rPr>
              <w:t xml:space="preserve"> землями в любой части государства.</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Поражение Непобедимой армады</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1588</w:t>
            </w:r>
          </w:p>
        </w:tc>
        <w:tc>
          <w:tcPr>
            <w:tcW w:w="6364" w:type="dxa"/>
          </w:tcPr>
          <w:p w:rsidR="006B69B4" w:rsidRPr="005D7CEC" w:rsidRDefault="006B69B4" w:rsidP="00E27DF5">
            <w:pPr>
              <w:spacing w:after="0" w:line="240" w:lineRule="auto"/>
              <w:contextualSpacing/>
              <w:jc w:val="both"/>
              <w:rPr>
                <w:rStyle w:val="tgc"/>
                <w:rFonts w:ascii="Arial" w:hAnsi="Arial" w:cs="Arial"/>
                <w:sz w:val="20"/>
                <w:szCs w:val="20"/>
              </w:rPr>
            </w:pPr>
            <w:r w:rsidRPr="005D7CEC">
              <w:rPr>
                <w:rStyle w:val="tgc"/>
                <w:rFonts w:ascii="Arial" w:hAnsi="Arial" w:cs="Arial"/>
                <w:bCs/>
                <w:sz w:val="20"/>
                <w:szCs w:val="20"/>
              </w:rPr>
              <w:t>НЕПОБЕДИМАЯ АРМАДА</w:t>
            </w:r>
            <w:r w:rsidRPr="005D7CEC">
              <w:rPr>
                <w:rStyle w:val="tgc"/>
                <w:rFonts w:ascii="Arial" w:hAnsi="Arial" w:cs="Arial"/>
                <w:sz w:val="20"/>
                <w:szCs w:val="20"/>
              </w:rPr>
              <w:t xml:space="preserve"> — крупный военный флот (около 130 кораблей), собранный Испанией в 1586−1588 годах для подготовки вторжения в Англию во время англо-испанской войны (1587−1604). В результате успешных действий английского флота, штормов, просчетов испанского командования Непобедимая армада потерпела полное поражение. В Испанию возвратилось всего 86 кораблей и менее половины матросов и солдат.</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Style w:val="tgc"/>
                <w:rFonts w:ascii="Arial" w:hAnsi="Arial" w:cs="Arial"/>
                <w:b/>
                <w:bCs/>
                <w:sz w:val="20"/>
                <w:szCs w:val="20"/>
              </w:rPr>
              <w:t>Нантский эдикт</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1598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Style w:val="tgc"/>
                <w:rFonts w:ascii="Arial" w:hAnsi="Arial" w:cs="Arial"/>
                <w:bCs/>
                <w:sz w:val="20"/>
                <w:szCs w:val="20"/>
              </w:rPr>
              <w:t>НАНТСКИЙ ЭДИКТ</w:t>
            </w:r>
            <w:r w:rsidRPr="005D7CEC">
              <w:rPr>
                <w:rStyle w:val="tgc"/>
                <w:rFonts w:ascii="Arial" w:hAnsi="Arial" w:cs="Arial"/>
                <w:sz w:val="20"/>
                <w:szCs w:val="20"/>
              </w:rPr>
              <w:t xml:space="preserve"> — закон, изданный Генрихом IV в г. Нант, даровавший французским протестантам-гугенотам вероисповедные права. </w:t>
            </w:r>
            <w:r w:rsidRPr="005D7CEC">
              <w:rPr>
                <w:rFonts w:ascii="Arial" w:hAnsi="Arial" w:cs="Arial"/>
                <w:sz w:val="20"/>
                <w:szCs w:val="20"/>
              </w:rPr>
              <w:t xml:space="preserve">Нантский эдикт даровал полное равноправие </w:t>
            </w:r>
            <w:hyperlink r:id="rId92" w:tooltip="Католичество" w:history="1">
              <w:r w:rsidRPr="005D7CEC">
                <w:rPr>
                  <w:rStyle w:val="Hyperlink"/>
                  <w:rFonts w:ascii="Arial" w:hAnsi="Arial" w:cs="Arial"/>
                  <w:sz w:val="20"/>
                  <w:szCs w:val="20"/>
                </w:rPr>
                <w:t>католикам</w:t>
              </w:r>
            </w:hyperlink>
            <w:r w:rsidRPr="005D7CEC">
              <w:rPr>
                <w:rFonts w:ascii="Arial" w:hAnsi="Arial" w:cs="Arial"/>
                <w:sz w:val="20"/>
                <w:szCs w:val="20"/>
              </w:rPr>
              <w:t xml:space="preserve"> и протестантам во Франции. Первая статья эдикта предавала забвению события </w:t>
            </w:r>
            <w:hyperlink r:id="rId93" w:tooltip="Религиозные войны во Франции" w:history="1">
              <w:r w:rsidRPr="005D7CEC">
                <w:rPr>
                  <w:rStyle w:val="Hyperlink"/>
                  <w:rFonts w:ascii="Arial" w:hAnsi="Arial" w:cs="Arial"/>
                  <w:sz w:val="20"/>
                  <w:szCs w:val="20"/>
                </w:rPr>
                <w:t>Религиозных войн</w:t>
              </w:r>
            </w:hyperlink>
            <w:r w:rsidRPr="005D7CEC">
              <w:rPr>
                <w:rFonts w:ascii="Arial" w:hAnsi="Arial" w:cs="Arial"/>
                <w:sz w:val="20"/>
                <w:szCs w:val="20"/>
              </w:rPr>
              <w:t xml:space="preserve"> и запрещала любое упоминание о них. </w:t>
            </w:r>
            <w:r w:rsidRPr="005D7CEC">
              <w:rPr>
                <w:rStyle w:val="tgc"/>
                <w:rFonts w:ascii="Arial" w:hAnsi="Arial" w:cs="Arial"/>
                <w:sz w:val="20"/>
                <w:szCs w:val="20"/>
              </w:rPr>
              <w:t xml:space="preserve">Издание </w:t>
            </w:r>
            <w:r w:rsidRPr="005D7CEC">
              <w:rPr>
                <w:rStyle w:val="tgc"/>
                <w:rFonts w:ascii="Arial" w:hAnsi="Arial" w:cs="Arial"/>
                <w:bCs/>
                <w:sz w:val="20"/>
                <w:szCs w:val="20"/>
              </w:rPr>
              <w:t>эдикта</w:t>
            </w:r>
            <w:r w:rsidRPr="005D7CEC">
              <w:rPr>
                <w:rStyle w:val="tgc"/>
                <w:rFonts w:ascii="Arial" w:hAnsi="Arial" w:cs="Arial"/>
                <w:sz w:val="20"/>
                <w:szCs w:val="20"/>
              </w:rPr>
              <w:t xml:space="preserve"> завершило тридцатилетний период Религиозных войн во Франции и положило начало столетию относительного межконфессионального мира. </w:t>
            </w:r>
            <w:r w:rsidRPr="005D7CEC">
              <w:rPr>
                <w:rFonts w:ascii="Arial" w:hAnsi="Arial" w:cs="Arial"/>
                <w:sz w:val="20"/>
                <w:szCs w:val="20"/>
              </w:rPr>
              <w:t xml:space="preserve">Ни один эдикт </w:t>
            </w:r>
            <w:hyperlink r:id="rId94" w:tooltip="XVI век" w:history="1">
              <w:r w:rsidRPr="005D7CEC">
                <w:rPr>
                  <w:rStyle w:val="Hyperlink"/>
                  <w:rFonts w:ascii="Arial" w:hAnsi="Arial" w:cs="Arial"/>
                  <w:sz w:val="20"/>
                  <w:szCs w:val="20"/>
                </w:rPr>
                <w:t>XVI века</w:t>
              </w:r>
            </w:hyperlink>
            <w:r w:rsidRPr="005D7CEC">
              <w:rPr>
                <w:rFonts w:ascii="Arial" w:hAnsi="Arial" w:cs="Arial"/>
                <w:sz w:val="20"/>
                <w:szCs w:val="20"/>
              </w:rPr>
              <w:t xml:space="preserve"> в З.Европе не предоставлял такой обширной веротерпимости, как Нантский. Впоследствии он дал повод обвинять гугенотов в том, что они образуют государство в государстве.</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Тридцатилетняя война</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1618</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1648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ТРИДЦАТИЛЕТНЯЯ ВОЙНА 1618—1648 - первая общеевропейская война между двумя крупными группировками держав за господство в Европе: габсбургской (исп. и австр. Габсбурги, поддержанные папством и католическими князьями Германии, а также Речью Посполитой) и антигабсбургской коалицией (Франция, Швеция, Дания, Голландия, Англия и Россия0], опиравшейся на протестантских князей Германии и антигабсбургское движение в Чехии, Трансильвании и Италии. начиналась как религиозная война между протестантами и католиками, но затем утратила религиозный характер. Закончилась поражением Габсбургов. Тридцатилетняя война была первой войной, затронувшей все слои населения. В западной истории она осталась одним из самых тяжёлых европейских конфликтов до Мировых войн </w:t>
            </w:r>
            <w:hyperlink r:id="rId95" w:history="1">
              <w:r w:rsidRPr="005D7CEC">
                <w:rPr>
                  <w:rFonts w:ascii="Arial" w:hAnsi="Arial" w:cs="Arial"/>
                  <w:sz w:val="20"/>
                  <w:szCs w:val="20"/>
                </w:rPr>
                <w:t>XX века</w:t>
              </w:r>
            </w:hyperlink>
            <w:r w:rsidRPr="005D7CEC">
              <w:rPr>
                <w:rFonts w:ascii="Arial" w:hAnsi="Arial" w:cs="Arial"/>
                <w:sz w:val="20"/>
                <w:szCs w:val="20"/>
              </w:rPr>
              <w:t xml:space="preserve">. Наибольший урон был нанесён Германии, где, по некоторым оценкам, погибло 5 млн человек. Война не привела к краху </w:t>
            </w:r>
            <w:hyperlink r:id="rId96" w:history="1">
              <w:r w:rsidRPr="005D7CEC">
                <w:rPr>
                  <w:rFonts w:ascii="Arial" w:hAnsi="Arial" w:cs="Arial"/>
                  <w:sz w:val="20"/>
                  <w:szCs w:val="20"/>
                </w:rPr>
                <w:t>Габсбургов</w:t>
              </w:r>
            </w:hyperlink>
            <w:r w:rsidRPr="005D7CEC">
              <w:rPr>
                <w:rFonts w:ascii="Arial" w:hAnsi="Arial" w:cs="Arial"/>
                <w:sz w:val="20"/>
                <w:szCs w:val="20"/>
              </w:rPr>
              <w:t>, но изменила расстановку сил в Европе: гегемония перешла к Франции. Другим результатом войны стало то, что свыше 300 мелких германских государств получили фактический суверенитет, при этом номинально подчиняясь Священной Римской империи.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Вестфальский мир</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1648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После трехлетних переговоров </w:t>
            </w:r>
            <w:hyperlink r:id="rId97" w:history="1">
              <w:r w:rsidRPr="005D7CEC">
                <w:rPr>
                  <w:rFonts w:ascii="Arial" w:hAnsi="Arial" w:cs="Arial"/>
                  <w:sz w:val="20"/>
                  <w:szCs w:val="20"/>
                </w:rPr>
                <w:t>24 октября</w:t>
              </w:r>
            </w:hyperlink>
            <w:r w:rsidRPr="005D7CEC">
              <w:rPr>
                <w:rFonts w:ascii="Arial" w:hAnsi="Arial" w:cs="Arial"/>
                <w:sz w:val="20"/>
                <w:szCs w:val="20"/>
              </w:rPr>
              <w:t xml:space="preserve"> 1648 года в Мюнстере был заключен ВЕСТФАЛЬСКИЙ МИР, положивший конец Тридцатилетней войне (1618–1648 годы). В числе подписантов в значится Московия. Это первый случай упоминания нашей страны в договоре между рядом европейских государств.</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Вестфальский Мир помог сохранить независимость Нидерландам и Швейцарии, но сыграл роковую роль в судьбе Германии: помимо того, что часть ее территорий отошла к Швеции и Франции, в стране на долгое время «воцарилась» полуфеодальная раздробленность.</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Деятельность кардинала Ришелье на посту первого министра Франции</w:t>
            </w:r>
          </w:p>
        </w:tc>
        <w:tc>
          <w:tcPr>
            <w:tcW w:w="1114" w:type="dxa"/>
          </w:tcPr>
          <w:p w:rsidR="006B69B4" w:rsidRPr="005D7CEC" w:rsidRDefault="006B69B4" w:rsidP="00E27DF5">
            <w:pPr>
              <w:spacing w:after="0" w:line="240" w:lineRule="auto"/>
              <w:contextualSpacing/>
              <w:jc w:val="center"/>
              <w:rPr>
                <w:rFonts w:ascii="Arial" w:hAnsi="Arial" w:cs="Arial"/>
                <w:b/>
                <w:bCs/>
                <w:sz w:val="20"/>
                <w:szCs w:val="20"/>
              </w:rPr>
            </w:pPr>
            <w:r w:rsidRPr="005D7CEC">
              <w:rPr>
                <w:rFonts w:ascii="Arial" w:hAnsi="Arial" w:cs="Arial"/>
                <w:b/>
                <w:bCs/>
                <w:sz w:val="20"/>
                <w:szCs w:val="20"/>
              </w:rPr>
              <w:t>1585</w:t>
            </w:r>
          </w:p>
          <w:p w:rsidR="006B69B4" w:rsidRPr="005D7CEC" w:rsidRDefault="006B69B4" w:rsidP="00E27DF5">
            <w:pPr>
              <w:spacing w:after="0" w:line="240" w:lineRule="auto"/>
              <w:contextualSpacing/>
              <w:jc w:val="center"/>
              <w:rPr>
                <w:rFonts w:ascii="Arial" w:hAnsi="Arial" w:cs="Arial"/>
                <w:b/>
                <w:bCs/>
                <w:sz w:val="20"/>
                <w:szCs w:val="20"/>
              </w:rPr>
            </w:pPr>
            <w:r w:rsidRPr="005D7CEC">
              <w:rPr>
                <w:rFonts w:ascii="Arial" w:hAnsi="Arial" w:cs="Arial"/>
                <w:b/>
                <w:bCs/>
                <w:sz w:val="20"/>
                <w:szCs w:val="20"/>
              </w:rPr>
              <w:t xml:space="preserve">— </w:t>
            </w:r>
          </w:p>
          <w:p w:rsidR="006B69B4" w:rsidRPr="005D7CEC" w:rsidRDefault="006B69B4" w:rsidP="00E27DF5">
            <w:pPr>
              <w:spacing w:after="0" w:line="240" w:lineRule="auto"/>
              <w:contextualSpacing/>
              <w:jc w:val="center"/>
              <w:rPr>
                <w:rFonts w:ascii="Arial" w:hAnsi="Arial" w:cs="Arial"/>
                <w:b/>
                <w:bCs/>
                <w:sz w:val="20"/>
                <w:szCs w:val="20"/>
              </w:rPr>
            </w:pPr>
            <w:r w:rsidRPr="005D7CEC">
              <w:rPr>
                <w:rFonts w:ascii="Arial" w:hAnsi="Arial" w:cs="Arial"/>
                <w:b/>
                <w:bCs/>
                <w:sz w:val="20"/>
                <w:szCs w:val="20"/>
              </w:rPr>
              <w:t>1642</w:t>
            </w:r>
          </w:p>
          <w:p w:rsidR="006B69B4" w:rsidRPr="005D7CEC" w:rsidRDefault="006B69B4" w:rsidP="00E27DF5">
            <w:pPr>
              <w:spacing w:after="0" w:line="240" w:lineRule="auto"/>
              <w:contextualSpacing/>
              <w:jc w:val="center"/>
              <w:rPr>
                <w:rFonts w:ascii="Arial" w:hAnsi="Arial" w:cs="Arial"/>
                <w:b/>
                <w:bCs/>
                <w:sz w:val="20"/>
                <w:szCs w:val="20"/>
              </w:rPr>
            </w:pPr>
          </w:p>
          <w:p w:rsidR="006B69B4" w:rsidRPr="005D7CEC" w:rsidRDefault="006B69B4" w:rsidP="00E27DF5">
            <w:pPr>
              <w:spacing w:after="0" w:line="240" w:lineRule="auto"/>
              <w:contextualSpacing/>
              <w:jc w:val="center"/>
              <w:rPr>
                <w:rFonts w:ascii="Arial" w:hAnsi="Arial" w:cs="Arial"/>
                <w:b/>
                <w:bCs/>
                <w:sz w:val="20"/>
                <w:szCs w:val="20"/>
              </w:rPr>
            </w:pPr>
            <w:r w:rsidRPr="005D7CEC">
              <w:rPr>
                <w:rFonts w:ascii="Arial" w:hAnsi="Arial" w:cs="Arial"/>
                <w:b/>
                <w:bCs/>
                <w:sz w:val="20"/>
                <w:szCs w:val="20"/>
              </w:rPr>
              <w:t>1-й</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bCs/>
                <w:sz w:val="20"/>
                <w:szCs w:val="20"/>
              </w:rPr>
              <w:t>министр с 1624 г.</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Арман-Жан дю Плесси ДЕ РИШЕЛЬЕ (</w:t>
            </w:r>
            <w:r w:rsidRPr="005D7CEC">
              <w:rPr>
                <w:rFonts w:ascii="Arial" w:hAnsi="Arial" w:cs="Arial"/>
                <w:bCs/>
                <w:sz w:val="20"/>
                <w:szCs w:val="20"/>
              </w:rPr>
              <w:t>1585— 1642)</w:t>
            </w:r>
            <w:r w:rsidRPr="005D7CEC">
              <w:rPr>
                <w:rFonts w:ascii="Arial" w:hAnsi="Arial" w:cs="Arial"/>
                <w:b/>
                <w:bCs/>
                <w:sz w:val="20"/>
                <w:szCs w:val="20"/>
              </w:rPr>
              <w:t xml:space="preserve"> </w:t>
            </w:r>
            <w:r w:rsidRPr="005D7CEC">
              <w:rPr>
                <w:rFonts w:ascii="Arial" w:hAnsi="Arial" w:cs="Arial"/>
                <w:sz w:val="20"/>
                <w:szCs w:val="20"/>
              </w:rPr>
              <w:t xml:space="preserve">- одна из самых заметных фигур в </w:t>
            </w:r>
            <w:hyperlink r:id="rId98" w:history="1">
              <w:r w:rsidRPr="005D7CEC">
                <w:rPr>
                  <w:rFonts w:ascii="Arial" w:hAnsi="Arial" w:cs="Arial"/>
                  <w:sz w:val="20"/>
                  <w:szCs w:val="20"/>
                </w:rPr>
                <w:t>истории Франции</w:t>
              </w:r>
            </w:hyperlink>
            <w:r w:rsidRPr="005D7CEC">
              <w:rPr>
                <w:rFonts w:ascii="Arial" w:hAnsi="Arial" w:cs="Arial"/>
                <w:sz w:val="20"/>
                <w:szCs w:val="20"/>
              </w:rPr>
              <w:t>. Происходил из обедневшей дворянской семьи судебного чиновника. В 1622 г. получает сан кардинала. В 1624 г. он становится первым министром короля Людовика XIII. В 1631 г.получает титул герцога. Ришелье предложил Людовику программу реформ, которые бы укрепили государственную власть во Франции и подорвали влияние феодальной знати. С молчаливого согласия короля кардинал сосредоточил в своих руках всё управление страной. Взяв после упорной осады оплот гугенотов — крепость Ла-Рошель (1627 г.) и отразив военный десант из Англии, кардинал лишил гугенотов привилегий, полученных ими при Генрихе IV. Он осуществил серьёзный поворот во внешней политике Франции от союза с Испанией к борьбе с испанскими и австрийскими Габсбургами. Скончался 4 декабря 1642 г. в Париже от плеврита. Умирая, он шутил: «У меня не было других врагов, кроме врагов государства».</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Начало деятельности Долгого парламента в Англии, начало Английской буржуазной революции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1640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1660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ДОЛГИЙ ПАРЛАМЕНТ - название пятого и последнего парламента при короле Англии Карле I. Он был созван 3 ноября 1640, а самораспустился 16 марта 1660. В 1640 г. парламент вступил в острый конфликт с Карлом, вынудив его пойти на уступки, и когда в январе 1642 король покинул Лондон, парламент взял на себя все функции управления. После того как гражданская война закончилась, Долгий парламент попытался взять под свой контроль армию, в итоге с одобрения Кромвеля из него было изгнано пресвитерианское большинство (декабрь 1648, т.н. "Прайдова чистка"). Остаток парламентариев, называемый обычно "Охвостьем", сформировал суд, начавший процесс против Карла и вынесший ему смертный приговор. В феврале 1649 этот остаток палаты общин упразднил палату лордов и управлял Англией как республикой, пока в апреле 1653 не был разогнан Кромвелем. Снова созванный армией в мае 1659, после смерти Кромвеля, Долгий парламент был вновь распущен в октябре, а два месяца спустя был вновь восстановлен. Наконец, 16 марта 1660, дав согласие на проведение свободных выборов, Долгий парламент объявил о самороспуске.</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Принятие парламентом «Великой ремонстрации»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1641</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«ВЕЛИКАЯ РЕМОНСТРАЦИЯ» - список требований Долгого парламента английскому королю Карлу I (1629 - 1640); принята парламентом 22 ноября 1641 и фактически обращена к английскому народу. Один из документов первого периода английской буржуазной революции 17 века. Содержала перечень (204 параграфа) злоупотреблений королевской власти в период беспарламентского правления Карла I и была обвинительным актом против абсолютизма.</w:t>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Гражданская война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1642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1652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ГРАЖДАНСКАЯ ВОЙНА В АНГЛИИ – ряд вооружнных конфликтов, продолжавшихся между сторонниками Карла I (которых иногда именуют "кавалерами") и сторонниками парламента (более известными как "круглоголовые" - от обыкновения коротко стричься) с 1642 по 1652. Гражданская война в Англии началась в августе 1642. После первых успехов сторонников короля в феврале 1645 года парламент собрал хорошо обученную 22-тысячную армию "нового образца", которую возглавил Томас Ферфакс. 14 июня 1645 года это войско одержало сокрушительную победу над роялистами в битве при Нейсби. У Карла уже не было достаточно средств на новую армию, которая могла бы сразиться с его противниками. </w:t>
            </w:r>
            <w:r w:rsidRPr="005D7CEC">
              <w:rPr>
                <w:rFonts w:ascii="Arial" w:hAnsi="Arial" w:cs="Arial"/>
                <w:sz w:val="20"/>
                <w:szCs w:val="20"/>
              </w:rPr>
              <w:br/>
              <w:t>Летом 1646 года круглоголовые захватили резиденцию Карла – Оксфорд, и монарху пришлось бежать в Шотландию. Вскоре шотландцы выдали Карла, который уже в начале 1647 года был заключен в Хэмптон Корт. В ноябре 1647 года королю удалось сбежать, и он начал собирать новую армию среди шотландцев. После того, как в январе 1648 года Кромвель объявил любые переговоры с королем государственной изменой, у Карла нашлось немало сторонников, в том числе в Шотландии, которые встали на его защиту с оружием в руках. В августе 1648 года произошла битва при Престоне, в которой шотландская армия, поддерживающая Карла I, была разгромлена, а сам он снова попал в плен. 27 января 1649 года состоялся суд над королем, а 30 января Карла I казнили. Англия была провозглашена независимой республикой.</w:t>
            </w:r>
            <w:r w:rsidRPr="005D7CEC">
              <w:rPr>
                <w:rFonts w:ascii="Tahoma" w:hAnsi="Tahoma" w:cs="Tahoma"/>
                <w:color w:val="303060"/>
                <w:sz w:val="7"/>
                <w:szCs w:val="7"/>
              </w:rPr>
              <w:t xml:space="preserve"> </w:t>
            </w:r>
            <w:r w:rsidRPr="005D7CEC">
              <w:rPr>
                <w:rFonts w:ascii="Arial" w:hAnsi="Arial" w:cs="Arial"/>
                <w:sz w:val="20"/>
                <w:szCs w:val="20"/>
              </w:rPr>
              <w:t xml:space="preserve">Фактически бразды правления страной перешли к </w:t>
            </w:r>
            <w:hyperlink r:id="rId99" w:tgtFrame="_blank" w:history="1">
              <w:r w:rsidRPr="005D7CEC">
                <w:rPr>
                  <w:rFonts w:ascii="Arial" w:hAnsi="Arial" w:cs="Arial"/>
                  <w:sz w:val="20"/>
                  <w:szCs w:val="20"/>
                </w:rPr>
                <w:t>Оливеру Кромвелю</w:t>
              </w:r>
            </w:hyperlink>
            <w:r w:rsidRPr="005D7CEC">
              <w:rPr>
                <w:rFonts w:ascii="Arial" w:hAnsi="Arial" w:cs="Arial"/>
                <w:sz w:val="20"/>
                <w:szCs w:val="20"/>
              </w:rPr>
              <w:t xml:space="preserve">, который объявил себя "лордом-протектором. Армия вскоре силой захватила Ирландию и Шотландию. Тогда же в Ирландии появился сын Карла I - </w:t>
            </w:r>
            <w:hyperlink r:id="rId100" w:history="1">
              <w:r w:rsidRPr="005D7CEC">
                <w:rPr>
                  <w:rFonts w:ascii="Arial" w:hAnsi="Arial" w:cs="Arial"/>
                  <w:sz w:val="20"/>
                  <w:szCs w:val="20"/>
                </w:rPr>
                <w:t>Карл II</w:t>
              </w:r>
            </w:hyperlink>
            <w:r w:rsidRPr="005D7CEC">
              <w:rPr>
                <w:rFonts w:ascii="Arial" w:hAnsi="Arial" w:cs="Arial"/>
                <w:sz w:val="20"/>
                <w:szCs w:val="20"/>
              </w:rPr>
              <w:t>, которого шотландцы вскоре пригласили к себе и 1 января 1651 года объявили своим королем. Кромвеля не устраивало такое положение дел – 3 сентября 1650 он разгромил шотландцев при Данбаре, а через год, 3 сентября 1651 года, истребил войско Карла II при Вустере. Карлу удалось тем временем бежать во Францию.</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Казнь английского короля Карла I</w:t>
            </w:r>
          </w:p>
        </w:tc>
        <w:tc>
          <w:tcPr>
            <w:tcW w:w="1114" w:type="dxa"/>
          </w:tcPr>
          <w:p w:rsidR="006B69B4" w:rsidRPr="005D7CEC" w:rsidRDefault="006B69B4" w:rsidP="00E27DF5">
            <w:pPr>
              <w:spacing w:after="0" w:line="240" w:lineRule="auto"/>
              <w:contextualSpacing/>
              <w:jc w:val="center"/>
              <w:rPr>
                <w:rFonts w:ascii="Arial" w:hAnsi="Arial" w:cs="Arial"/>
                <w:b/>
                <w:sz w:val="20"/>
                <w:szCs w:val="20"/>
                <w:lang w:val="en-US"/>
              </w:rPr>
            </w:pPr>
            <w:r w:rsidRPr="005D7CEC">
              <w:rPr>
                <w:rFonts w:ascii="Arial" w:hAnsi="Arial" w:cs="Arial"/>
                <w:b/>
                <w:sz w:val="20"/>
                <w:szCs w:val="20"/>
                <w:lang w:val="en-US"/>
              </w:rPr>
              <w:t>1649</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Пленненный войсками Кромвеля король Карл I приговорен к смерти как "тиран, предатель, убийца и враг страны". 30 января 1649 г. он был обезглавлен на эшафоте, возведенном перед королевским дворцом. Казнь короля вызвала великое смятение, – для общественного мнения того времени король, какой бы он ни был, священен. Вместе с Карлом I ушла в прошлое эпоха абсолютной монархии.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Провозглашение Англии республикой</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1649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1660</w:t>
            </w:r>
            <w:r w:rsidRPr="005D7CEC">
              <w:rPr>
                <w:rFonts w:ascii="Arial" w:hAnsi="Arial" w:cs="Arial"/>
                <w:sz w:val="20"/>
                <w:szCs w:val="20"/>
              </w:rPr>
              <w:t xml:space="preserve">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АНГЛИЙСКАЯ РЕСПУБЛИКА — историческая форма правления в Англии с 1649 по 1660 годы, введенная после казни короля Карла I и упразднения монархии. 19 мая 1649 года парламент торжественно принял «Акт об объявлении Англии республикой», где провозглашалось, что страна управляется парламентом и назначенными им должностными лицами. Фактически власть принадлежала армейской верхушке во главе с Оливером Кромвелем, которые опирались на радикальных пуритан-индепендентов. Этот период английские историки именуют также «Междуцарствием», поскольку в 1660 году монархия в Англии была восстановлена.</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Протекторат Кромвеля</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1653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1659</w:t>
            </w:r>
          </w:p>
          <w:p w:rsidR="006B69B4" w:rsidRPr="005D7CEC" w:rsidRDefault="006B69B4" w:rsidP="00E27DF5">
            <w:pPr>
              <w:spacing w:after="0" w:line="240" w:lineRule="auto"/>
              <w:contextualSpacing/>
              <w:jc w:val="center"/>
              <w:rPr>
                <w:rFonts w:ascii="Arial" w:hAnsi="Arial" w:cs="Arial"/>
                <w:b/>
                <w:sz w:val="20"/>
                <w:szCs w:val="20"/>
              </w:rPr>
            </w:pP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ПРОТЕКТОРАТ КРОМВЕЛЯ (1653—1659) Оливер Кромвель единолично правил страной. </w:t>
            </w:r>
            <w:hyperlink r:id="rId101" w:tooltip="16 декабря" w:history="1">
              <w:r w:rsidRPr="005D7CEC">
                <w:rPr>
                  <w:rFonts w:ascii="Arial" w:hAnsi="Arial" w:cs="Arial"/>
                  <w:sz w:val="20"/>
                  <w:szCs w:val="20"/>
                </w:rPr>
                <w:t>16 декабря</w:t>
              </w:r>
            </w:hyperlink>
            <w:r w:rsidRPr="005D7CEC">
              <w:rPr>
                <w:rFonts w:ascii="Arial" w:hAnsi="Arial" w:cs="Arial"/>
                <w:sz w:val="20"/>
                <w:szCs w:val="20"/>
              </w:rPr>
              <w:t xml:space="preserve"> </w:t>
            </w:r>
            <w:hyperlink r:id="rId102" w:tooltip="1653 год" w:history="1">
              <w:r w:rsidRPr="005D7CEC">
                <w:rPr>
                  <w:rFonts w:ascii="Arial" w:hAnsi="Arial" w:cs="Arial"/>
                  <w:sz w:val="20"/>
                  <w:szCs w:val="20"/>
                </w:rPr>
                <w:t>1653 года</w:t>
              </w:r>
            </w:hyperlink>
            <w:r w:rsidRPr="005D7CEC">
              <w:rPr>
                <w:rFonts w:ascii="Arial" w:hAnsi="Arial" w:cs="Arial"/>
                <w:sz w:val="20"/>
                <w:szCs w:val="20"/>
              </w:rPr>
              <w:t xml:space="preserve"> правящая группа объявила Кромвеля пожизненным «</w:t>
            </w:r>
            <w:hyperlink r:id="rId103" w:tooltip="Лорд-протектор" w:history="1">
              <w:r w:rsidRPr="005D7CEC">
                <w:rPr>
                  <w:rFonts w:ascii="Arial" w:hAnsi="Arial" w:cs="Arial"/>
                  <w:sz w:val="20"/>
                  <w:szCs w:val="20"/>
                </w:rPr>
                <w:t>Лордом-протектором</w:t>
              </w:r>
            </w:hyperlink>
            <w:r w:rsidRPr="005D7CEC">
              <w:rPr>
                <w:rFonts w:ascii="Arial" w:hAnsi="Arial" w:cs="Arial"/>
                <w:sz w:val="20"/>
                <w:szCs w:val="20"/>
              </w:rPr>
              <w:t>» (буквально: Верховным защитником) страны, фактически с королевскими полномочиями. Старый парламент был распущен. Власти у протектора было намного больше, чем у казненного короля. Кромвель использовал ее в том числе и для проведения активной внешней политики: Англия нанесла поражение своим старым соперникам - Голландии и Испании. Кромвель подтвердил все законы Долгого парламента, защищавшие интересы "нового дворянства" и буржуазии.</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Реставрация династии Стюартов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1660</w:t>
            </w:r>
          </w:p>
        </w:tc>
        <w:tc>
          <w:tcPr>
            <w:tcW w:w="6364" w:type="dxa"/>
          </w:tcPr>
          <w:p w:rsidR="006B69B4" w:rsidRPr="005D7CEC" w:rsidRDefault="006B69B4" w:rsidP="00E27DF5">
            <w:pPr>
              <w:spacing w:after="0" w:line="240" w:lineRule="auto"/>
              <w:contextualSpacing/>
              <w:jc w:val="both"/>
              <w:rPr>
                <w:rFonts w:ascii="Arial" w:hAnsi="Arial" w:cs="Arial"/>
                <w:color w:val="000000"/>
                <w:spacing w:val="-5"/>
                <w:sz w:val="20"/>
                <w:szCs w:val="20"/>
              </w:rPr>
            </w:pPr>
            <w:r w:rsidRPr="005D7CEC">
              <w:rPr>
                <w:rFonts w:ascii="Arial" w:hAnsi="Arial" w:cs="Arial"/>
                <w:color w:val="000000"/>
                <w:spacing w:val="-6"/>
                <w:sz w:val="20"/>
                <w:szCs w:val="20"/>
              </w:rPr>
              <w:t xml:space="preserve">В 1658 г. лорд протектор Кромвель умирает, успев назначить преемником своего сына Ричарда </w:t>
            </w:r>
            <w:r w:rsidRPr="005D7CEC">
              <w:rPr>
                <w:rFonts w:ascii="Arial" w:hAnsi="Arial" w:cs="Arial"/>
                <w:color w:val="000000"/>
                <w:spacing w:val="-1"/>
                <w:sz w:val="20"/>
                <w:szCs w:val="20"/>
              </w:rPr>
              <w:t xml:space="preserve">Кромвеля («неудачливый» - так за глаза называли его офицеры). Однако, не обладая </w:t>
            </w:r>
            <w:r w:rsidRPr="005D7CEC">
              <w:rPr>
                <w:rFonts w:ascii="Arial" w:hAnsi="Arial" w:cs="Arial"/>
                <w:color w:val="000000"/>
                <w:sz w:val="20"/>
                <w:szCs w:val="20"/>
              </w:rPr>
              <w:t xml:space="preserve">авторитетом своего отца, Ричард был быстро отстранен от власти. В 1660 </w:t>
            </w:r>
            <w:r w:rsidRPr="005D7CEC">
              <w:rPr>
                <w:rFonts w:ascii="Arial" w:hAnsi="Arial" w:cs="Arial"/>
                <w:color w:val="000000"/>
                <w:spacing w:val="-1"/>
                <w:sz w:val="20"/>
                <w:szCs w:val="20"/>
              </w:rPr>
              <w:t xml:space="preserve">г. Парламент принимает решение о РЕСТАВРАЦИИ </w:t>
            </w:r>
            <w:r w:rsidRPr="005D7CEC">
              <w:rPr>
                <w:rFonts w:ascii="Arial" w:hAnsi="Arial" w:cs="Arial"/>
                <w:color w:val="000000"/>
                <w:spacing w:val="-5"/>
                <w:sz w:val="20"/>
                <w:szCs w:val="20"/>
              </w:rPr>
              <w:t>МОНАРХИИ и приглашает на престол Карла II Стюарта (сына казненного Карла I).</w:t>
            </w:r>
            <w:r w:rsidRPr="005D7CEC">
              <w:rPr>
                <w:rFonts w:ascii="Arial" w:hAnsi="Arial" w:cs="Arial"/>
                <w:color w:val="000000"/>
                <w:spacing w:val="-6"/>
                <w:sz w:val="20"/>
                <w:szCs w:val="20"/>
              </w:rPr>
              <w:t xml:space="preserve"> Перед своим восшествием на престол Карл II Стюарт подписал так называемую </w:t>
            </w:r>
            <w:r w:rsidRPr="005D7CEC">
              <w:rPr>
                <w:rFonts w:ascii="Arial" w:hAnsi="Arial" w:cs="Arial"/>
                <w:color w:val="000000"/>
                <w:spacing w:val="-5"/>
                <w:sz w:val="20"/>
                <w:szCs w:val="20"/>
              </w:rPr>
              <w:t>"Бредскую декларацию", в которой дал своим подданным ряд обещаний, ограничивающих его власть.</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"Славная революция" в Англии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1688</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В 1688 году в Англии произошел государственный переворот, получивший название "СЛАВНАЯ РЕВОЛЮЦИЯ", во время которого власть перешла от Якова II Стюарта к его племяннику и зятю – статхаудеру Вильгельму III Оранскому.</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 15 ноября 1688 года флот Вильгельма, включавший в себя 463 корабля, высадился на территории Южной Англии. Войско захватчиков состояло из 40 тысяч пехотинцев и 5 тысяч кавалеристов. Король Яков II потерпел поражение  и бежал во Францию. Все его дальнейшие попытки осуществить реставрацию из-за границы не пользовались особым успехом и Вильгельм руководил страной до своей смерти в 1702 году. </w:t>
            </w:r>
            <w:r w:rsidRPr="005D7CEC">
              <w:rPr>
                <w:rFonts w:ascii="Arial" w:hAnsi="Arial" w:cs="Arial"/>
                <w:sz w:val="20"/>
                <w:szCs w:val="20"/>
              </w:rPr>
              <w:br/>
            </w: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Правление французского короля </w:t>
            </w:r>
          </w:p>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Людовика XIV</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1643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1715 </w:t>
            </w:r>
          </w:p>
          <w:p w:rsidR="006B69B4" w:rsidRPr="005D7CEC" w:rsidRDefault="006B69B4" w:rsidP="00E27DF5">
            <w:pPr>
              <w:spacing w:after="0" w:line="240" w:lineRule="auto"/>
              <w:contextualSpacing/>
              <w:jc w:val="center"/>
              <w:rPr>
                <w:rFonts w:ascii="Arial" w:hAnsi="Arial" w:cs="Arial"/>
                <w:b/>
                <w:sz w:val="20"/>
                <w:szCs w:val="20"/>
              </w:rPr>
            </w:pP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Людовик XIV (1638 года –1715) - король Франции с 1643, из династии Бурбонов. Получил прозвище «Король-солнце». </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Стал королем Франции в 5-летнем возрасте. Государственную власть мать-регентша Анна Австрийская передала Мазарини. Фронда 1648-53 вынудила королевскую семью бежать из Парижа (вернулся туда в октябре 1652 года), странствовать по дорогам Франции, познать страх и даже голод. С тех пор Людовик XIV опасался столицы и относился к ней с подозрением. В 1660 он вступил в брак с испанской инфантой Марией-Терезией Важную роль в жизни короля и при дворе играли его возлюбленные: Ла Валльер, мадам де Монтеспан, мадам де Ментенон, с которой он после смерти королевы тайно вступил в брак в 1682.</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В 1661, после смерти Мазарини, Людовик XIV объявил о намерении править единолично. Его царствование стало апогеем французского абсолютизма. Государственный совет, ранее включавший членов королевской семьи, представителей знати, высшее духовенство, был заменен узким советом в составе трех министров, выходцев из среды нового дворянства. Король лично руководил их деятельностью. Устранив могущественного сюринтенданта финансов Н. Фуке, Людовик XIV предоставил широкие полномочия генеральному контролеру финансов Кольберу. Поощрялось развитие промышленности и торговли. Людовик XIV безжалостно преследовал инакомыслие. Отмена Нантского эдикта (1685) вызвала массовую эмиграцию протестантов из Франции (как следствие, отток финансов). </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Людовик XIV не получил глубокого книжного образования, но обладал незаурядными природными способностями и превосходным вкусом. Его склонность к роскоши и увеселениям сделала Версаль самым блестящим двором Европы и законодателем моды. Поощрение наук, искусств и ремесел усиливало культурную гегемонию Франции. В годы царствования Людовика XIV возникли Парижская академия наук (1666), Парижская обсерватория (1667), Королевская музыкальная академия (1669). Вытеснив латынь, французский язык стал языком дипломатов, а затем проник и в салоны. Гобеленовые, кружевные, фарфоровые мануфактуры наводнили Европу изделиями роскоши французского производства. В литературе блистали имена Корнеля, Расина, Буало, Лафонтена, Ш. Перро. Комедии Мольера и оперы Люлли завоевали подмостки театра. Дворцы Л. Лево и К. Перро, сады Ленотра ознаменовали триумф классицизма в архитектуре.</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Реформа армии, проведенная военным министром Лувуа, позволила Людовику XIV активизировать французскую экспансию в Европе. История его царствования изобилует войнами. Деволюционная война 1667-68 потеснила Испанию в Южных Нидерландах. Голландская война 1672-78 принесла Франции Франш-Конте. Но Людовик XIV не ограничился территориями, полученными по Нимвегенским мирным договорам 1678-79. С целью "упорядочить французские границы" его войска захватили в 1681 Страсбург, в 1684 взяли Люксембург, в 1688 вторглись в Рейнскую область. Встревоженная непомерными аппетитами Франции Аугсбургская лига выставила против нее мощную коалицию: война за Пфальцкое наследство 1688-97 завершилась серьезным поражением Людовика XIV. Рисвикский мир 1697 лишал его всех завоеваний, кроме Эльзаса и Франш-Конте. Итогом войны за Испанское наследство 1701-14 стало дальнейшее ослабление Франции. </w:t>
            </w:r>
            <w:r w:rsidRPr="005D7CEC">
              <w:rPr>
                <w:rFonts w:ascii="Arial" w:hAnsi="Arial" w:cs="Arial"/>
                <w:sz w:val="20"/>
                <w:szCs w:val="20"/>
              </w:rPr>
              <w:br/>
              <w:t>Бесконечные войны истощили французскую казну. Блеск царствования оборачивался фискальным гнетом и нищетой народа. К концу "века Людовика XIV" Франция переживала глубокий экономический спад.</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 xml:space="preserve">Правление французского короля </w:t>
            </w:r>
          </w:p>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Людовика XV</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1715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1774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ЛЮДОВИК XV Бурбон  (1710 - 1774), король Франции с 1 сентября 1715 года. Правнук </w:t>
            </w:r>
            <w:hyperlink r:id="rId104" w:history="1">
              <w:r w:rsidRPr="005D7CEC">
                <w:rPr>
                  <w:rFonts w:ascii="Arial" w:hAnsi="Arial" w:cs="Arial"/>
                  <w:sz w:val="20"/>
                  <w:szCs w:val="20"/>
                </w:rPr>
                <w:t>Людовика XIV</w:t>
              </w:r>
            </w:hyperlink>
            <w:r w:rsidRPr="005D7CEC">
              <w:rPr>
                <w:rFonts w:ascii="Arial" w:hAnsi="Arial" w:cs="Arial"/>
                <w:sz w:val="20"/>
                <w:szCs w:val="20"/>
              </w:rPr>
              <w:t>. Во время его правления государственная финансовая система находилась в плачевном состоянии. Подвергшаяся опустошению еще во времена военных кампаний его прадеда Людовика XIV государственная казна активно использовалась для финансирования крупнейших вооруженных конфликтов – Войны за испанское наследие, Войны за австрийское наследие и Семилетней войны. Поощряемое королем падение морали вызывало протест всего общества, ни одна проблема не была решена, и Людовик, вступивший на престол при полном ликовании всего народа, скончался, всеми ненавидимый, от оспы.</w:t>
            </w:r>
          </w:p>
          <w:p w:rsidR="006B69B4" w:rsidRPr="005D7CEC" w:rsidRDefault="006B69B4" w:rsidP="00E27DF5">
            <w:pPr>
              <w:spacing w:after="0" w:line="240" w:lineRule="auto"/>
              <w:contextualSpacing/>
              <w:jc w:val="both"/>
              <w:rPr>
                <w:rFonts w:ascii="Arial" w:hAnsi="Arial" w:cs="Arial"/>
                <w:sz w:val="20"/>
                <w:szCs w:val="20"/>
              </w:rPr>
            </w:pPr>
          </w:p>
        </w:tc>
      </w:tr>
      <w:tr w:rsidR="006B69B4" w:rsidRPr="005D7CEC" w:rsidTr="00E27DF5">
        <w:tc>
          <w:tcPr>
            <w:tcW w:w="2093" w:type="dxa"/>
          </w:tcPr>
          <w:p w:rsidR="006B69B4" w:rsidRPr="005D7CEC" w:rsidRDefault="006B69B4" w:rsidP="00E27DF5">
            <w:pPr>
              <w:spacing w:after="0" w:line="240" w:lineRule="auto"/>
              <w:contextualSpacing/>
              <w:rPr>
                <w:rFonts w:ascii="Arial" w:hAnsi="Arial" w:cs="Arial"/>
                <w:sz w:val="20"/>
                <w:szCs w:val="20"/>
              </w:rPr>
            </w:pPr>
            <w:r w:rsidRPr="005D7CEC">
              <w:rPr>
                <w:rFonts w:ascii="Arial" w:hAnsi="Arial" w:cs="Arial"/>
                <w:b/>
                <w:sz w:val="20"/>
                <w:szCs w:val="20"/>
              </w:rPr>
              <w:t>Правление Фридриха II</w:t>
            </w:r>
          </w:p>
          <w:p w:rsidR="006B69B4" w:rsidRPr="005D7CEC" w:rsidRDefault="006B69B4" w:rsidP="00E27DF5">
            <w:pPr>
              <w:spacing w:after="0" w:line="240" w:lineRule="auto"/>
              <w:contextualSpacing/>
              <w:rPr>
                <w:rFonts w:ascii="Arial" w:hAnsi="Arial" w:cs="Arial"/>
                <w:b/>
                <w:sz w:val="20"/>
                <w:szCs w:val="20"/>
              </w:rPr>
            </w:pPr>
            <w:r w:rsidRPr="005D7CEC">
              <w:rPr>
                <w:rFonts w:ascii="Arial" w:hAnsi="Arial" w:cs="Arial"/>
                <w:b/>
                <w:sz w:val="20"/>
                <w:szCs w:val="20"/>
              </w:rPr>
              <w:t>в Пруссии</w:t>
            </w:r>
          </w:p>
        </w:tc>
        <w:tc>
          <w:tcPr>
            <w:tcW w:w="1114" w:type="dxa"/>
          </w:tcPr>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1740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 </w:t>
            </w:r>
          </w:p>
          <w:p w:rsidR="006B69B4" w:rsidRPr="005D7CEC" w:rsidRDefault="006B69B4" w:rsidP="00E27DF5">
            <w:pPr>
              <w:spacing w:after="0" w:line="240" w:lineRule="auto"/>
              <w:contextualSpacing/>
              <w:jc w:val="center"/>
              <w:rPr>
                <w:rFonts w:ascii="Arial" w:hAnsi="Arial" w:cs="Arial"/>
                <w:b/>
                <w:sz w:val="20"/>
                <w:szCs w:val="20"/>
              </w:rPr>
            </w:pPr>
            <w:r w:rsidRPr="005D7CEC">
              <w:rPr>
                <w:rFonts w:ascii="Arial" w:hAnsi="Arial" w:cs="Arial"/>
                <w:b/>
                <w:sz w:val="20"/>
                <w:szCs w:val="20"/>
              </w:rPr>
              <w:t xml:space="preserve">1786 </w:t>
            </w:r>
          </w:p>
        </w:tc>
        <w:tc>
          <w:tcPr>
            <w:tcW w:w="6364" w:type="dxa"/>
          </w:tcPr>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ФРИДРИХ II ВЕЛИКИЙ (1712-1786) — прусский король с 1740 г., полководец. крупный полководец. Правление Фридриха II отличается крайней агрессивностью и стремлением к территориальным захватам. Главным инструментом своей политики король считал армию, укрепление которой было главной заботой Фридриха II на всем протяжении его царствования. Он создал сильнейшую и считавшуюся лучшей в Западной Европе армию, постоянный состав которой достигал 200 тысяч человек, на содержание которой расходовалось около две трети государственного бюджета. В результате его завоевательной политики (Силезские войны 1740-42 и 1744-45, участие в Семилетней войне 1756-63, в 1-м разделе Польши в 1772) территория Пруссии почти удвоилась. Во время Семилетней войны 1756-1763 годов прусская армия благодаря слаженности линейных боевых порядков и маневрированию на поле боя нанесла ряд поражений австрийским и французским войскам (Росбах, 1757; Лейтен, 1757), однако в боевых действиях против русской армии, применявшей более гибкую тактику, несла большие потери и терпела поражения (Грос-Егерсдорф, Кунерсдорф). Русским войскам удалось даже 1760 году совершить успешный рейд на Берлин.  Военная система Фридриха II нашла своих подражателей во многих европейских странах и просуществовала до начала 19 века.</w:t>
            </w:r>
          </w:p>
          <w:p w:rsidR="006B69B4" w:rsidRPr="005D7CEC" w:rsidRDefault="006B69B4" w:rsidP="00E27DF5">
            <w:pPr>
              <w:spacing w:after="0" w:line="240" w:lineRule="auto"/>
              <w:contextualSpacing/>
              <w:jc w:val="both"/>
              <w:rPr>
                <w:rFonts w:ascii="Arial" w:hAnsi="Arial" w:cs="Arial"/>
                <w:sz w:val="20"/>
                <w:szCs w:val="20"/>
              </w:rPr>
            </w:pPr>
            <w:r w:rsidRPr="005D7CEC">
              <w:rPr>
                <w:rFonts w:ascii="Arial" w:hAnsi="Arial" w:cs="Arial"/>
                <w:sz w:val="20"/>
                <w:szCs w:val="20"/>
              </w:rPr>
              <w:t xml:space="preserve">  Один из главных представителей "просвещенного абсолютизма", идея которого была ему внушена Вольтером. "Философ на троне", последователь рационалистической философии XVIII века, он ограничил свои прогрессивные убеждения областью отвлеченных идей, на практике же следовал старым деспотическим традициям Гогенцоллернов.</w:t>
            </w:r>
            <w:r w:rsidRPr="005D7CEC">
              <w:t xml:space="preserve"> </w:t>
            </w:r>
          </w:p>
        </w:tc>
      </w:tr>
    </w:tbl>
    <w:p w:rsidR="006B69B4" w:rsidRPr="00B82245" w:rsidRDefault="006B69B4" w:rsidP="001045E2">
      <w:pPr>
        <w:spacing w:line="240" w:lineRule="auto"/>
        <w:contextualSpacing/>
        <w:rPr>
          <w:rFonts w:ascii="Arial" w:hAnsi="Arial" w:cs="Arial"/>
          <w:sz w:val="20"/>
          <w:szCs w:val="20"/>
        </w:rPr>
      </w:pPr>
    </w:p>
    <w:p w:rsidR="006B69B4" w:rsidRPr="009A381E" w:rsidRDefault="006B69B4" w:rsidP="00FF2B94">
      <w:pPr>
        <w:spacing w:line="240" w:lineRule="auto"/>
        <w:contextualSpacing/>
        <w:jc w:val="center"/>
        <w:rPr>
          <w:rFonts w:ascii="Arial" w:hAnsi="Arial" w:cs="Arial"/>
          <w:b/>
          <w:sz w:val="20"/>
          <w:szCs w:val="20"/>
        </w:rPr>
      </w:pPr>
    </w:p>
    <w:p w:rsidR="006B69B4" w:rsidRDefault="006B69B4" w:rsidP="00FF2B94">
      <w:pPr>
        <w:spacing w:line="240" w:lineRule="auto"/>
        <w:contextualSpacing/>
        <w:jc w:val="center"/>
        <w:rPr>
          <w:rFonts w:ascii="Arial" w:hAnsi="Arial" w:cs="Arial"/>
          <w:b/>
          <w:sz w:val="20"/>
          <w:szCs w:val="20"/>
        </w:rPr>
      </w:pPr>
      <w:r w:rsidRPr="009A381E">
        <w:rPr>
          <w:rFonts w:ascii="Arial" w:hAnsi="Arial" w:cs="Arial"/>
          <w:b/>
          <w:sz w:val="20"/>
          <w:szCs w:val="20"/>
        </w:rPr>
        <w:t xml:space="preserve">Часть </w:t>
      </w:r>
      <w:r>
        <w:rPr>
          <w:rFonts w:ascii="Arial" w:hAnsi="Arial" w:cs="Arial"/>
          <w:b/>
          <w:sz w:val="20"/>
          <w:szCs w:val="20"/>
        </w:rPr>
        <w:t>2</w:t>
      </w:r>
      <w:r w:rsidRPr="009A381E">
        <w:rPr>
          <w:rFonts w:ascii="Arial" w:hAnsi="Arial" w:cs="Arial"/>
          <w:b/>
          <w:sz w:val="20"/>
          <w:szCs w:val="20"/>
        </w:rPr>
        <w:t xml:space="preserve">. </w:t>
      </w:r>
      <w:r>
        <w:rPr>
          <w:rFonts w:ascii="Arial" w:hAnsi="Arial" w:cs="Arial"/>
          <w:b/>
          <w:sz w:val="20"/>
          <w:szCs w:val="20"/>
        </w:rPr>
        <w:t xml:space="preserve">Середина </w:t>
      </w:r>
      <w:r w:rsidRPr="009A381E">
        <w:rPr>
          <w:rFonts w:ascii="Arial" w:hAnsi="Arial" w:cs="Arial"/>
          <w:b/>
          <w:sz w:val="20"/>
          <w:szCs w:val="20"/>
        </w:rPr>
        <w:t xml:space="preserve">XVIII </w:t>
      </w:r>
      <w:r w:rsidRPr="003371F3">
        <w:rPr>
          <w:rFonts w:ascii="Arial" w:hAnsi="Arial" w:cs="Arial"/>
          <w:b/>
          <w:sz w:val="20"/>
          <w:szCs w:val="20"/>
        </w:rPr>
        <w:t xml:space="preserve"> века</w:t>
      </w:r>
      <w:r>
        <w:rPr>
          <w:rFonts w:ascii="Arial" w:hAnsi="Arial" w:cs="Arial"/>
          <w:b/>
          <w:sz w:val="20"/>
          <w:szCs w:val="20"/>
        </w:rPr>
        <w:t xml:space="preserve"> – конец </w:t>
      </w:r>
      <w:r w:rsidRPr="00FF2B94">
        <w:rPr>
          <w:rFonts w:ascii="Arial" w:hAnsi="Arial" w:cs="Arial"/>
          <w:b/>
          <w:sz w:val="20"/>
          <w:szCs w:val="20"/>
        </w:rPr>
        <w:t>XIX</w:t>
      </w:r>
      <w:r>
        <w:rPr>
          <w:rFonts w:ascii="Arial" w:hAnsi="Arial" w:cs="Arial"/>
          <w:b/>
          <w:sz w:val="20"/>
          <w:szCs w:val="20"/>
        </w:rPr>
        <w:t xml:space="preserve"> века</w:t>
      </w:r>
    </w:p>
    <w:p w:rsidR="006B69B4" w:rsidRPr="00B82245" w:rsidRDefault="006B69B4" w:rsidP="00FF2B94">
      <w:pPr>
        <w:spacing w:line="240" w:lineRule="auto"/>
        <w:contextualSpacing/>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114"/>
        <w:gridCol w:w="6364"/>
      </w:tblGrid>
      <w:tr w:rsidR="006B69B4" w:rsidRPr="008C4FCB" w:rsidTr="008C4FCB">
        <w:tc>
          <w:tcPr>
            <w:tcW w:w="2093" w:type="dxa"/>
          </w:tcPr>
          <w:p w:rsidR="006B69B4" w:rsidRPr="008C4FCB" w:rsidRDefault="006B69B4" w:rsidP="008C4FCB">
            <w:pPr>
              <w:spacing w:after="0" w:line="240" w:lineRule="auto"/>
              <w:contextualSpacing/>
              <w:jc w:val="center"/>
              <w:rPr>
                <w:rFonts w:ascii="Arial" w:hAnsi="Arial" w:cs="Arial"/>
                <w:b/>
                <w:sz w:val="24"/>
                <w:szCs w:val="24"/>
              </w:rPr>
            </w:pPr>
            <w:r w:rsidRPr="008C4FCB">
              <w:rPr>
                <w:rFonts w:ascii="Arial" w:hAnsi="Arial" w:cs="Arial"/>
                <w:b/>
                <w:sz w:val="24"/>
                <w:szCs w:val="24"/>
              </w:rPr>
              <w:t>Список важнейших событий (процессов, явлений)</w:t>
            </w:r>
          </w:p>
        </w:tc>
        <w:tc>
          <w:tcPr>
            <w:tcW w:w="1114" w:type="dxa"/>
          </w:tcPr>
          <w:p w:rsidR="006B69B4" w:rsidRPr="008C4FCB" w:rsidRDefault="006B69B4" w:rsidP="008C4FCB">
            <w:pPr>
              <w:spacing w:after="0" w:line="240" w:lineRule="auto"/>
              <w:contextualSpacing/>
              <w:jc w:val="center"/>
              <w:rPr>
                <w:rFonts w:ascii="Arial" w:hAnsi="Arial" w:cs="Arial"/>
                <w:b/>
                <w:sz w:val="24"/>
                <w:szCs w:val="24"/>
              </w:rPr>
            </w:pPr>
            <w:r w:rsidRPr="008C4FCB">
              <w:rPr>
                <w:rFonts w:ascii="Arial" w:hAnsi="Arial" w:cs="Arial"/>
                <w:b/>
                <w:sz w:val="24"/>
                <w:szCs w:val="24"/>
              </w:rPr>
              <w:t>Даты</w:t>
            </w:r>
          </w:p>
        </w:tc>
        <w:tc>
          <w:tcPr>
            <w:tcW w:w="6364" w:type="dxa"/>
          </w:tcPr>
          <w:p w:rsidR="006B69B4" w:rsidRPr="008C4FCB" w:rsidRDefault="006B69B4" w:rsidP="008C4FCB">
            <w:pPr>
              <w:spacing w:after="0" w:line="240" w:lineRule="auto"/>
              <w:contextualSpacing/>
              <w:jc w:val="center"/>
              <w:rPr>
                <w:rFonts w:ascii="Arial" w:hAnsi="Arial" w:cs="Arial"/>
                <w:b/>
                <w:sz w:val="24"/>
                <w:szCs w:val="24"/>
              </w:rPr>
            </w:pPr>
            <w:r w:rsidRPr="008C4FCB">
              <w:rPr>
                <w:rFonts w:ascii="Arial" w:hAnsi="Arial" w:cs="Arial"/>
                <w:b/>
                <w:sz w:val="24"/>
                <w:szCs w:val="24"/>
              </w:rPr>
              <w:t>Краткое описание</w:t>
            </w: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Движение луддитов в Англии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Начало XIX в.</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Формой борьбы рабочих в начале XIX в. часто было уничтожение машин и фабричных зданий. Участники этого движения называли себя луддитами, по имени легендарного рабочего Лудда, который будто бы первым разбил станок. Некоторые рабочие, видя, что введение машин приводит к безработице и голоду, считали именно машину виновником своих бедствий. Часть луддитов просто наносили удар по собственности капиталистов, надеялись заставить их пойти на уступки. Особенно широкий размах ДВИЖЕНИЕ ЛУДДИТОВ приобрело в 1811 – 1812 гг. Напуганные предприниматели требовали от правительства защиты. Парламент принял закон о смертной казни за порчу машин. Движение луддитов было беспощадно подавлено войсками.</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«Бостонское чаепитие»</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1773</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«БОСТОНСКОЕ ЧАЕПИТИЕ» — акция протеста, произошедшая в гавани Бостона 16 декабря 1773 года, когда американские колонисты выбросили в воду ящики с чаем, принадлежавшие Английской Ост-Индской компании, в знак протеста против введенного Великобританией налога на чай.</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Принятие «Декларации независимости»</w:t>
            </w:r>
          </w:p>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1776</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«ДЕКЛАРАЦИЯ НЕЗАВИСИМОСТИ» -  основополагающий документ американской революции, принятый Континентальным конгрессом 4 июля 1776 года и провозгласивший отделение от Великобритании ее 13 североамериканских колоний. Неизбежность разрыва с метрополией, особенно возросшая после начала в апреле 1775 года военных действий, осознавалась все большим числом американцев.</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Принятие конституции</w:t>
            </w:r>
          </w:p>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1787</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КОНСТИТУЦИЯ США представляет собой старейшую из ныне действующих конституций. До ее вступления в силу Соединенные Штаты являлись конфедерацией, которая была образована бывшими колониями Великобритании в ходе их борьбы за независимость. Конституция США была принята 17 сентября 1787 г. в Филадельфии конституционным конвентом, в работе которого приняли участие 55 делегатов (на регулярной основе в заседаниях участвовало порядка 30 человек), представлявших 12 штатов, поскольку Род-Айленд отказался участвовать в его работе. Целью Конституции было юридическое оформление нового государства — Соединенных Штатов Америки. Конституция вступила в силу 4 марта 1789 г. после ратификации ее необходимым большинством штатов. Конституция США впервые ввела пост выборного президента, установила президентскую республику в качестве формы правления, закрепила федеративную форму государственного устройства. Конституция предусматривает достаточно жесткую систему разделения власти, при которой законодательной властью наделяется Конгресс, исполнительной — президент, а судебной — Верховный суд США и другие суды.</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Принятие Билля о правах в 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1789</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БИЛЛЬ О ПРАВАХ — неофициальное название первых десяти </w:t>
            </w:r>
            <w:hyperlink r:id="rId105" w:history="1">
              <w:r w:rsidRPr="008C4FCB">
                <w:rPr>
                  <w:rFonts w:ascii="Arial" w:hAnsi="Arial" w:cs="Arial"/>
                  <w:sz w:val="20"/>
                  <w:szCs w:val="20"/>
                </w:rPr>
                <w:t>поправок</w:t>
              </w:r>
            </w:hyperlink>
            <w:r w:rsidRPr="008C4FCB">
              <w:rPr>
                <w:rFonts w:ascii="Arial" w:hAnsi="Arial" w:cs="Arial"/>
                <w:sz w:val="20"/>
                <w:szCs w:val="20"/>
              </w:rPr>
              <w:t xml:space="preserve"> к </w:t>
            </w:r>
            <w:hyperlink r:id="rId106" w:history="1">
              <w:r w:rsidRPr="008C4FCB">
                <w:rPr>
                  <w:rFonts w:ascii="Arial" w:hAnsi="Arial" w:cs="Arial"/>
                  <w:sz w:val="20"/>
                  <w:szCs w:val="20"/>
                </w:rPr>
                <w:t>Конституции США</w:t>
              </w:r>
            </w:hyperlink>
            <w:r w:rsidRPr="008C4FCB">
              <w:rPr>
                <w:rFonts w:ascii="Arial" w:hAnsi="Arial" w:cs="Arial"/>
                <w:sz w:val="20"/>
                <w:szCs w:val="20"/>
              </w:rPr>
              <w:t xml:space="preserve">, которые закрепляют основные </w:t>
            </w:r>
            <w:hyperlink r:id="rId107" w:history="1">
              <w:r w:rsidRPr="008C4FCB">
                <w:rPr>
                  <w:rFonts w:ascii="Arial" w:hAnsi="Arial" w:cs="Arial"/>
                  <w:sz w:val="20"/>
                  <w:szCs w:val="20"/>
                </w:rPr>
                <w:t>права и свободы человека и гражданина</w:t>
              </w:r>
            </w:hyperlink>
            <w:r w:rsidRPr="008C4FCB">
              <w:rPr>
                <w:rFonts w:ascii="Arial" w:hAnsi="Arial" w:cs="Arial"/>
                <w:sz w:val="20"/>
                <w:szCs w:val="20"/>
              </w:rPr>
              <w:t xml:space="preserve">. Поправки были предложены </w:t>
            </w:r>
            <w:hyperlink r:id="rId108" w:history="1">
              <w:r w:rsidRPr="008C4FCB">
                <w:rPr>
                  <w:rFonts w:ascii="Arial" w:hAnsi="Arial" w:cs="Arial"/>
                  <w:sz w:val="20"/>
                  <w:szCs w:val="20"/>
                </w:rPr>
                <w:t>Джеймсом Мэдисоном</w:t>
              </w:r>
            </w:hyperlink>
            <w:r w:rsidRPr="008C4FCB">
              <w:rPr>
                <w:rFonts w:ascii="Arial" w:hAnsi="Arial" w:cs="Arial"/>
                <w:sz w:val="20"/>
                <w:szCs w:val="20"/>
              </w:rPr>
              <w:t xml:space="preserve"> </w:t>
            </w:r>
            <w:hyperlink r:id="rId109" w:history="1">
              <w:r w:rsidRPr="008C4FCB">
                <w:rPr>
                  <w:rFonts w:ascii="Arial" w:hAnsi="Arial" w:cs="Arial"/>
                  <w:sz w:val="20"/>
                  <w:szCs w:val="20"/>
                </w:rPr>
                <w:t>25 сентября</w:t>
              </w:r>
            </w:hyperlink>
            <w:r w:rsidRPr="008C4FCB">
              <w:rPr>
                <w:rFonts w:ascii="Arial" w:hAnsi="Arial" w:cs="Arial"/>
                <w:sz w:val="20"/>
                <w:szCs w:val="20"/>
              </w:rPr>
              <w:t xml:space="preserve"> </w:t>
            </w:r>
            <w:hyperlink r:id="rId110" w:history="1">
              <w:r w:rsidRPr="008C4FCB">
                <w:rPr>
                  <w:rFonts w:ascii="Arial" w:hAnsi="Arial" w:cs="Arial"/>
                  <w:sz w:val="20"/>
                  <w:szCs w:val="20"/>
                </w:rPr>
                <w:t>1789 года</w:t>
              </w:r>
            </w:hyperlink>
            <w:r w:rsidRPr="008C4FCB">
              <w:rPr>
                <w:rFonts w:ascii="Arial" w:hAnsi="Arial" w:cs="Arial"/>
                <w:sz w:val="20"/>
                <w:szCs w:val="20"/>
              </w:rPr>
              <w:t xml:space="preserve"> на заседании </w:t>
            </w:r>
            <w:hyperlink r:id="rId111" w:history="1">
              <w:r w:rsidRPr="008C4FCB">
                <w:rPr>
                  <w:rFonts w:ascii="Arial" w:hAnsi="Arial" w:cs="Arial"/>
                  <w:sz w:val="20"/>
                  <w:szCs w:val="20"/>
                </w:rPr>
                <w:t>Конгресса США</w:t>
              </w:r>
            </w:hyperlink>
            <w:r w:rsidRPr="008C4FCB">
              <w:rPr>
                <w:rFonts w:ascii="Arial" w:hAnsi="Arial" w:cs="Arial"/>
                <w:sz w:val="20"/>
                <w:szCs w:val="20"/>
              </w:rPr>
              <w:t xml:space="preserve"> первого созыва и вступили в силу </w:t>
            </w:r>
            <w:hyperlink r:id="rId112" w:history="1">
              <w:r w:rsidRPr="008C4FCB">
                <w:rPr>
                  <w:rFonts w:ascii="Arial" w:hAnsi="Arial" w:cs="Arial"/>
                  <w:sz w:val="20"/>
                  <w:szCs w:val="20"/>
                </w:rPr>
                <w:t>15 декабря</w:t>
              </w:r>
            </w:hyperlink>
            <w:r w:rsidRPr="008C4FCB">
              <w:rPr>
                <w:rFonts w:ascii="Arial" w:hAnsi="Arial" w:cs="Arial"/>
                <w:sz w:val="20"/>
                <w:szCs w:val="20"/>
              </w:rPr>
              <w:t xml:space="preserve"> </w:t>
            </w:r>
            <w:hyperlink r:id="rId113" w:history="1">
              <w:r w:rsidRPr="008C4FCB">
                <w:rPr>
                  <w:rFonts w:ascii="Arial" w:hAnsi="Arial" w:cs="Arial"/>
                  <w:sz w:val="20"/>
                  <w:szCs w:val="20"/>
                </w:rPr>
                <w:t>1791 года</w:t>
              </w:r>
            </w:hyperlink>
            <w:r w:rsidRPr="008C4FCB">
              <w:rPr>
                <w:rFonts w:ascii="Arial" w:hAnsi="Arial" w:cs="Arial"/>
                <w:sz w:val="20"/>
                <w:szCs w:val="20"/>
              </w:rPr>
              <w:t>. Впервые единообразно был определён правовой статус гражданина США, очерчены сферы федерального контроля за соблюдением гражданских прав и свобод, которые также впервые в истории конституционного законодательства были построены как запреты и ограничения, наложенные в первую очередь на сами законодательные органы.</w:t>
            </w: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sz w:val="20"/>
                <w:szCs w:val="20"/>
              </w:rPr>
            </w:pPr>
            <w:r w:rsidRPr="008C4FCB">
              <w:rPr>
                <w:rFonts w:ascii="Arial" w:hAnsi="Arial" w:cs="Arial"/>
                <w:sz w:val="20"/>
                <w:szCs w:val="20"/>
              </w:rPr>
              <w:t>Президентство</w:t>
            </w:r>
          </w:p>
          <w:p w:rsidR="006B69B4" w:rsidRPr="008C4FCB" w:rsidRDefault="006B69B4" w:rsidP="008C4FCB">
            <w:pPr>
              <w:spacing w:after="0" w:line="240" w:lineRule="auto"/>
              <w:contextualSpacing/>
              <w:rPr>
                <w:rFonts w:ascii="Arial" w:hAnsi="Arial" w:cs="Arial"/>
                <w:sz w:val="20"/>
                <w:szCs w:val="20"/>
              </w:rPr>
            </w:pPr>
            <w:r w:rsidRPr="008C4FCB">
              <w:rPr>
                <w:rFonts w:ascii="Arial" w:hAnsi="Arial" w:cs="Arial"/>
                <w:sz w:val="20"/>
                <w:szCs w:val="20"/>
              </w:rPr>
              <w:t>Джорджа Вашингтона</w:t>
            </w:r>
          </w:p>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sz w:val="20"/>
                <w:szCs w:val="20"/>
              </w:rPr>
              <w:t>В 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1789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1797</w:t>
            </w:r>
          </w:p>
        </w:tc>
        <w:tc>
          <w:tcPr>
            <w:tcW w:w="6364" w:type="dxa"/>
          </w:tcPr>
          <w:p w:rsidR="006B69B4" w:rsidRPr="008C4FCB" w:rsidRDefault="006B69B4" w:rsidP="008C4FCB">
            <w:pPr>
              <w:pStyle w:val="NoSpacing"/>
              <w:jc w:val="both"/>
              <w:rPr>
                <w:rFonts w:ascii="Arial" w:hAnsi="Arial" w:cs="Arial"/>
                <w:sz w:val="20"/>
                <w:szCs w:val="20"/>
              </w:rPr>
            </w:pPr>
            <w:r w:rsidRPr="008C4FCB">
              <w:rPr>
                <w:rFonts w:ascii="Arial" w:hAnsi="Arial" w:cs="Arial"/>
                <w:sz w:val="20"/>
                <w:szCs w:val="20"/>
              </w:rPr>
              <w:t xml:space="preserve">ДЖОРДЖ ВАШИНГТОН (1732 – 1799) - первый президент США, основатель института президентства в США, полководец. </w:t>
            </w:r>
            <w:r w:rsidRPr="008C4FCB">
              <w:rPr>
                <w:rFonts w:ascii="Arial" w:hAnsi="Arial" w:cs="Arial"/>
                <w:sz w:val="20"/>
                <w:szCs w:val="20"/>
              </w:rPr>
              <w:br/>
              <w:t xml:space="preserve"> В 1774 г. его избрали на пост депутата 1-го Филадельфийского Континентального конгресса. </w:t>
            </w:r>
          </w:p>
          <w:p w:rsidR="006B69B4" w:rsidRPr="008C4FCB" w:rsidRDefault="006B69B4" w:rsidP="008C4FCB">
            <w:pPr>
              <w:pStyle w:val="maintext"/>
              <w:shd w:val="clear" w:color="auto" w:fill="FFFFFF"/>
              <w:spacing w:line="108" w:lineRule="atLeast"/>
              <w:jc w:val="both"/>
              <w:rPr>
                <w:rFonts w:ascii="Arial" w:hAnsi="Arial" w:cs="Arial"/>
                <w:sz w:val="20"/>
                <w:szCs w:val="20"/>
              </w:rPr>
            </w:pPr>
            <w:r w:rsidRPr="008C4FCB">
              <w:rPr>
                <w:rFonts w:ascii="Arial" w:hAnsi="Arial" w:cs="Arial"/>
                <w:sz w:val="20"/>
                <w:szCs w:val="20"/>
              </w:rPr>
              <w:t xml:space="preserve">Был активным участником Войны за независимость США. Самыми крупными победами его войск, в которых Вашингтон провел реорганизацию, были сражения под Бостоном (весна 1776), Принстоном (зима 1777), бои под Саратогой (осень 1777) и Йорктауном (осень 1781). В 1783 г. был подписан Версальский мирный договор, в котором независимость США была признана Великобританией, </w:t>
            </w:r>
            <w:r w:rsidRPr="008C4FCB">
              <w:rPr>
                <w:rFonts w:ascii="Arial" w:hAnsi="Arial" w:cs="Arial"/>
                <w:sz w:val="20"/>
                <w:szCs w:val="20"/>
              </w:rPr>
              <w:br/>
              <w:t>30 апреля 1789 года Джордж Вашингтон был единогласно избран президентом Соединенных Штатов Америки.</w:t>
            </w:r>
          </w:p>
          <w:p w:rsidR="006B69B4" w:rsidRPr="008C4FCB" w:rsidRDefault="006B69B4" w:rsidP="008C4FCB">
            <w:pPr>
              <w:pStyle w:val="maintext"/>
              <w:shd w:val="clear" w:color="auto" w:fill="FFFFFF"/>
              <w:spacing w:line="108" w:lineRule="atLeast"/>
              <w:jc w:val="both"/>
              <w:rPr>
                <w:rFonts w:ascii="Arial" w:hAnsi="Arial" w:cs="Arial"/>
                <w:sz w:val="20"/>
                <w:szCs w:val="20"/>
              </w:rPr>
            </w:pPr>
            <w:r w:rsidRPr="008C4FCB">
              <w:rPr>
                <w:rFonts w:ascii="Arial" w:hAnsi="Arial" w:cs="Arial"/>
                <w:sz w:val="20"/>
                <w:szCs w:val="20"/>
              </w:rPr>
              <w:t>В 1792 году Вашингтон был переизбран на второй срок, хотя сам он не принимал  участия  в своей предвыборной кампании. Вашингтон до сих пор остается единственным президентом США, за которого проголосовали все, без исключения, члены коллегии выборщиков. Джорджу Вашингтону было предложено баллотироваться на третий срок, однако он отказался, мотивируя это тем, что президент не должен занимать свой пост более двух раз подряд.</w:t>
            </w:r>
          </w:p>
          <w:p w:rsidR="006B69B4" w:rsidRPr="006D1D65" w:rsidRDefault="006B69B4" w:rsidP="008C4FCB">
            <w:pPr>
              <w:pStyle w:val="maintext"/>
              <w:shd w:val="clear" w:color="auto" w:fill="FFFFFF"/>
              <w:spacing w:line="108" w:lineRule="atLeast"/>
              <w:jc w:val="both"/>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Начало революции во Франции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1789</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мае 1789 г. король Людовик XVI после 175-летнего перерыва созвал старый орган сословного представительства — Генеральные штаты с целью получить от них согласие на новые налоги. Однако Генеральные штаты, не считаясь с волей короля, объявили себя Национальным собранием, воплощающим волю нации, и постановили не расходиться, пока во Франции не будет принята конституция. Вскоре Национальное собрание приняло наименование Учредительного, ибо оно намеревалось учредить конституцию.</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РЕВОЛЮЦИЯ НАЧАЛАСЬ 14 ИЮЛЯ 1789 Г. ВОССТАНИЕМ ПАРИЖАН И ШТУРМОМ КОРОЛЕВСКОЙ ТЮРЬМЫ БАСТИЛИИ. </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После падения Бастилии власть в стране фактически перешла к Учредительному собранию, поддержанному восставшим народом. Принятая Учредительным собранием 26 августа 1789 г. знаменитая «Декларация прав человека и гражданина» вопреки теории «божественного права» провозгласила, что источником власти является «нация», а не король, что «люди рождаются и остаются свободными и равными в правах». Она объявила неотъемлемыми правами человека равенство всех граждан перед законом, свободу личности, мысли, религии, печати, а также свободу «священной и неприкосновенной» частной собственности. «Декларация прав человека и гражданина» стала составной частью первой французской конституции, принятой в 1791 г.</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Через год вооруженное восстание покончило с тысячелетней французской монархией. Людовик XVI и его семья были заключены в крепость Тампль.</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Декларация прав</w:t>
            </w:r>
            <w:r w:rsidRPr="008C4FCB">
              <w:rPr>
                <w:rFonts w:ascii="Arial" w:hAnsi="Arial" w:cs="Arial"/>
                <w:b/>
                <w:sz w:val="20"/>
                <w:szCs w:val="20"/>
              </w:rPr>
              <w:br/>
              <w:t>человека и гражданин во Франции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1789</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ДЕКЛАРАЦИЯ ПРАВ ЧЕЛОВЕКА И ГРАЖДАНИНА 1789 г. один из выдающихся документов Французской буржуазной революции XVIII в. 24 августа 1789 года Национальное учредительное собрание приняло Декларацию прав человека и гражданина в качестве первого шага к созданию конституции Французской Республики. В Декларации провозглашается, что всем гражданам должны быть гарантированы права на «свободу, собственность, безопасность и сопротивление угнетению». Декларация рассматривает закон в качестве «выражения общей воли», направленной на укрепление этого равенства прав и запрет «только тех действий, которые несут вред обществу».  </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Начало революционных войн во Франции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С 1792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ФРАНЦУЗСКИЕ РЕВОЛЮЦИОННЫЕ ВОЙНЫ  (1792-1802), ряд войн в Европе после Великой Французской революции. В 1791 г. </w:t>
            </w:r>
            <w:hyperlink r:id="rId114" w:history="1">
              <w:r w:rsidRPr="008C4FCB">
                <w:rPr>
                  <w:rFonts w:ascii="Arial" w:hAnsi="Arial" w:cs="Arial"/>
                  <w:sz w:val="20"/>
                  <w:szCs w:val="20"/>
                </w:rPr>
                <w:t>Людовик XVI</w:t>
              </w:r>
            </w:hyperlink>
            <w:r w:rsidRPr="008C4FCB">
              <w:rPr>
                <w:rFonts w:ascii="Arial" w:hAnsi="Arial" w:cs="Arial"/>
                <w:sz w:val="20"/>
                <w:szCs w:val="20"/>
              </w:rPr>
              <w:t xml:space="preserve"> неудачно попытался бежать из Франции в Германию, чтобы заручиться поддержкой со стороны Австрии и Пруссии. В апр. 1792 г, </w:t>
            </w:r>
            <w:hyperlink r:id="rId115" w:history="1">
              <w:r w:rsidRPr="008C4FCB">
                <w:rPr>
                  <w:rFonts w:ascii="Arial" w:hAnsi="Arial" w:cs="Arial"/>
                  <w:sz w:val="20"/>
                  <w:szCs w:val="20"/>
                </w:rPr>
                <w:t>Франция</w:t>
              </w:r>
            </w:hyperlink>
            <w:r w:rsidRPr="008C4FCB">
              <w:rPr>
                <w:rFonts w:ascii="Arial" w:hAnsi="Arial" w:cs="Arial"/>
                <w:sz w:val="20"/>
                <w:szCs w:val="20"/>
              </w:rPr>
              <w:t xml:space="preserve"> объявила войну Австрии, Сначала франц. войска потерпели ряд поражений, тем более что в июле в войну против Франции вступила </w:t>
            </w:r>
            <w:hyperlink r:id="rId116" w:history="1">
              <w:r w:rsidRPr="008C4FCB">
                <w:rPr>
                  <w:rFonts w:ascii="Arial" w:hAnsi="Arial" w:cs="Arial"/>
                  <w:sz w:val="20"/>
                  <w:szCs w:val="20"/>
                </w:rPr>
                <w:t>Пруссия</w:t>
              </w:r>
            </w:hyperlink>
            <w:r w:rsidRPr="008C4FCB">
              <w:rPr>
                <w:rFonts w:ascii="Arial" w:hAnsi="Arial" w:cs="Arial"/>
                <w:sz w:val="20"/>
                <w:szCs w:val="20"/>
              </w:rPr>
              <w:t xml:space="preserve">, связанная союзом с Австрией. Однако уже 20 сент. вторгшаяся во Францию прус, </w:t>
            </w:r>
            <w:hyperlink r:id="rId117" w:history="1">
              <w:r w:rsidRPr="008C4FCB">
                <w:rPr>
                  <w:rFonts w:ascii="Arial" w:hAnsi="Arial" w:cs="Arial"/>
                  <w:sz w:val="20"/>
                  <w:szCs w:val="20"/>
                </w:rPr>
                <w:t>армия</w:t>
              </w:r>
            </w:hyperlink>
            <w:r w:rsidRPr="008C4FCB">
              <w:rPr>
                <w:rFonts w:ascii="Arial" w:hAnsi="Arial" w:cs="Arial"/>
                <w:sz w:val="20"/>
                <w:szCs w:val="20"/>
              </w:rPr>
              <w:t xml:space="preserve"> была разбита под Вальми. В феврале 1793 г. Франция объявила войну Англии, Испании и Соединенным провинциям Нидерландов. После установления во Франции якобинской диктатуры под умелым руководством Карно армия была реорганизована, произошло укрепление границ вдоль "естественных рубежей" Рейна и Альп. Начиная с 1795 г. вновь создаваемые франц. армии стали завоевывать территории в Европе. Появилась плеяда талантливых молодых офицеров, напр., Бернадот (позднее швед, король Карл XIV), Бартоломью Жубер (убит в бою в 1799 г.) и в первую очередь Наполеон Бонапарт. Были покорены все </w:t>
            </w:r>
            <w:hyperlink r:id="rId118" w:history="1">
              <w:r w:rsidRPr="008C4FCB">
                <w:rPr>
                  <w:rFonts w:ascii="Arial" w:hAnsi="Arial" w:cs="Arial"/>
                  <w:sz w:val="20"/>
                  <w:szCs w:val="20"/>
                </w:rPr>
                <w:t>Нидерланды</w:t>
              </w:r>
            </w:hyperlink>
            <w:r w:rsidRPr="008C4FCB">
              <w:rPr>
                <w:rFonts w:ascii="Arial" w:hAnsi="Arial" w:cs="Arial"/>
                <w:sz w:val="20"/>
                <w:szCs w:val="20"/>
              </w:rPr>
              <w:t xml:space="preserve">, аннексирована </w:t>
            </w:r>
            <w:hyperlink r:id="rId119" w:history="1">
              <w:r w:rsidRPr="008C4FCB">
                <w:rPr>
                  <w:rFonts w:ascii="Arial" w:hAnsi="Arial" w:cs="Arial"/>
                  <w:sz w:val="20"/>
                  <w:szCs w:val="20"/>
                </w:rPr>
                <w:t>Бельгия</w:t>
              </w:r>
            </w:hyperlink>
            <w:r w:rsidRPr="008C4FCB">
              <w:rPr>
                <w:rFonts w:ascii="Arial" w:hAnsi="Arial" w:cs="Arial"/>
                <w:sz w:val="20"/>
                <w:szCs w:val="20"/>
              </w:rPr>
              <w:t xml:space="preserve">, и на месте Соединенных провинций создана Батавская </w:t>
            </w:r>
            <w:hyperlink r:id="rId120" w:history="1">
              <w:r w:rsidRPr="008C4FCB">
                <w:rPr>
                  <w:rFonts w:ascii="Arial" w:hAnsi="Arial" w:cs="Arial"/>
                  <w:sz w:val="20"/>
                  <w:szCs w:val="20"/>
                </w:rPr>
                <w:t>республика</w:t>
              </w:r>
            </w:hyperlink>
            <w:r w:rsidRPr="008C4FCB">
              <w:rPr>
                <w:rFonts w:ascii="Arial" w:hAnsi="Arial" w:cs="Arial"/>
                <w:sz w:val="20"/>
                <w:szCs w:val="20"/>
              </w:rPr>
              <w:t xml:space="preserve">; франц. армии вторглись через Рейн в Юж. Германию. На терр. Швейцарии была создана Гельветическая республика (1798). В 1796-97 гг. Наполеон во главе армии повел решительное наступление в Италии, где нанес поражение австрийцам при Арколе и, оккупировав Венецию, создал Цизальпинскую и Лигурийскую республики. В 1898 г. он возглавил экспедицию в </w:t>
            </w:r>
            <w:hyperlink r:id="rId121" w:history="1">
              <w:r w:rsidRPr="008C4FCB">
                <w:rPr>
                  <w:rFonts w:ascii="Arial" w:hAnsi="Arial" w:cs="Arial"/>
                  <w:sz w:val="20"/>
                  <w:szCs w:val="20"/>
                </w:rPr>
                <w:t>Египет</w:t>
              </w:r>
            </w:hyperlink>
            <w:r w:rsidRPr="008C4FCB">
              <w:rPr>
                <w:rFonts w:ascii="Arial" w:hAnsi="Arial" w:cs="Arial"/>
                <w:sz w:val="20"/>
                <w:szCs w:val="20"/>
              </w:rPr>
              <w:t>, однако руководимый Нельсоном английский флот уничтожил флот Наполеона при Абукире. Наполеон вернулся в Париж. Тем временем австр. и рус. войска освободили Италию, и в 1799 г. Наполеон вновь перешел с войсками через Альпы и нанес тяжелое поражение австрийцам при Маренго. Период Ф.р.в. закончился заключением договоров о мире в Люневиле (1801) с Австрией и в Амьене (1802) с Англией.</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Крушение монархии во Франции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1792</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Восстание 10 августа 1792 — привело к ПАДЕНИЮ ФРАНЦУЗСКОЙ МОНАРХИИ после штурма </w:t>
            </w:r>
            <w:hyperlink r:id="rId122" w:tooltip="Тюильри" w:history="1">
              <w:r w:rsidRPr="008C4FCB">
                <w:rPr>
                  <w:rFonts w:ascii="Arial" w:hAnsi="Arial" w:cs="Arial"/>
                  <w:sz w:val="20"/>
                  <w:szCs w:val="20"/>
                </w:rPr>
                <w:t>Тюильри</w:t>
              </w:r>
            </w:hyperlink>
            <w:r w:rsidRPr="008C4FCB">
              <w:rPr>
                <w:rFonts w:ascii="Arial" w:hAnsi="Arial" w:cs="Arial"/>
                <w:sz w:val="20"/>
                <w:szCs w:val="20"/>
              </w:rPr>
              <w:t xml:space="preserve"> </w:t>
            </w:r>
            <w:hyperlink r:id="rId123" w:tooltip="Национальная гвардия" w:history="1">
              <w:r w:rsidRPr="008C4FCB">
                <w:rPr>
                  <w:rFonts w:ascii="Arial" w:hAnsi="Arial" w:cs="Arial"/>
                  <w:sz w:val="20"/>
                  <w:szCs w:val="20"/>
                </w:rPr>
                <w:t>Национальной гвардией</w:t>
              </w:r>
            </w:hyperlink>
            <w:r w:rsidRPr="008C4FCB">
              <w:rPr>
                <w:rFonts w:ascii="Arial" w:hAnsi="Arial" w:cs="Arial"/>
                <w:sz w:val="20"/>
                <w:szCs w:val="20"/>
              </w:rPr>
              <w:t xml:space="preserve"> </w:t>
            </w:r>
            <w:hyperlink r:id="rId124" w:tooltip="Парижская коммуна (1789—1794)" w:history="1">
              <w:r w:rsidRPr="008C4FCB">
                <w:rPr>
                  <w:rFonts w:ascii="Arial" w:hAnsi="Arial" w:cs="Arial"/>
                  <w:sz w:val="20"/>
                  <w:szCs w:val="20"/>
                </w:rPr>
                <w:t>Парижа</w:t>
              </w:r>
            </w:hyperlink>
            <w:r w:rsidRPr="008C4FCB">
              <w:rPr>
                <w:rFonts w:ascii="Arial" w:hAnsi="Arial" w:cs="Arial"/>
                <w:sz w:val="20"/>
                <w:szCs w:val="20"/>
              </w:rPr>
              <w:t xml:space="preserve"> и революционных федератов из </w:t>
            </w:r>
            <w:hyperlink r:id="rId125" w:tooltip="Марсель" w:history="1">
              <w:r w:rsidRPr="008C4FCB">
                <w:rPr>
                  <w:rFonts w:ascii="Arial" w:hAnsi="Arial" w:cs="Arial"/>
                  <w:sz w:val="20"/>
                  <w:szCs w:val="20"/>
                </w:rPr>
                <w:t>Марселя</w:t>
              </w:r>
            </w:hyperlink>
            <w:r w:rsidRPr="008C4FCB">
              <w:rPr>
                <w:rFonts w:ascii="Arial" w:hAnsi="Arial" w:cs="Arial"/>
                <w:sz w:val="20"/>
                <w:szCs w:val="20"/>
              </w:rPr>
              <w:t xml:space="preserve"> и </w:t>
            </w:r>
            <w:hyperlink r:id="rId126" w:tooltip="Бретань" w:history="1">
              <w:r w:rsidRPr="008C4FCB">
                <w:rPr>
                  <w:rFonts w:ascii="Arial" w:hAnsi="Arial" w:cs="Arial"/>
                  <w:sz w:val="20"/>
                  <w:szCs w:val="20"/>
                </w:rPr>
                <w:t>Бретани</w:t>
              </w:r>
            </w:hyperlink>
            <w:r w:rsidRPr="008C4FCB">
              <w:rPr>
                <w:rFonts w:ascii="Arial" w:hAnsi="Arial" w:cs="Arial"/>
                <w:sz w:val="20"/>
                <w:szCs w:val="20"/>
              </w:rPr>
              <w:t xml:space="preserve">. Король </w:t>
            </w:r>
            <w:hyperlink r:id="rId127" w:tooltip="Людовик XVI" w:history="1">
              <w:r w:rsidRPr="008C4FCB">
                <w:rPr>
                  <w:rFonts w:ascii="Arial" w:hAnsi="Arial" w:cs="Arial"/>
                  <w:sz w:val="20"/>
                  <w:szCs w:val="20"/>
                </w:rPr>
                <w:t>Людовик XVI</w:t>
              </w:r>
            </w:hyperlink>
            <w:r w:rsidRPr="008C4FCB">
              <w:rPr>
                <w:rFonts w:ascii="Arial" w:hAnsi="Arial" w:cs="Arial"/>
                <w:sz w:val="20"/>
                <w:szCs w:val="20"/>
              </w:rPr>
              <w:t xml:space="preserve"> вместе с семьёй укрылся в </w:t>
            </w:r>
            <w:hyperlink r:id="rId128" w:tooltip="Законодательное собрание Франции (1791—1792)" w:history="1">
              <w:r w:rsidRPr="008C4FCB">
                <w:rPr>
                  <w:rFonts w:ascii="Arial" w:hAnsi="Arial" w:cs="Arial"/>
                  <w:sz w:val="20"/>
                  <w:szCs w:val="20"/>
                </w:rPr>
                <w:t>Законодательном собрании</w:t>
              </w:r>
            </w:hyperlink>
            <w:r w:rsidRPr="008C4FCB">
              <w:rPr>
                <w:rFonts w:ascii="Arial" w:hAnsi="Arial" w:cs="Arial"/>
                <w:sz w:val="20"/>
                <w:szCs w:val="20"/>
              </w:rPr>
              <w:t xml:space="preserve"> и был низложен.</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Приход к власти якобинцев</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1793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1794</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ЯКОБИНСКАЯ ДИКТАТУРА (2 июня 1793 г. - 2 июля 1794 г.) революционно-демократическая </w:t>
            </w:r>
            <w:hyperlink r:id="rId129" w:history="1">
              <w:r w:rsidRPr="008C4FCB">
                <w:rPr>
                  <w:rFonts w:ascii="Arial" w:hAnsi="Arial" w:cs="Arial"/>
                  <w:sz w:val="20"/>
                  <w:szCs w:val="20"/>
                </w:rPr>
                <w:t>диктатура</w:t>
              </w:r>
            </w:hyperlink>
            <w:r w:rsidRPr="008C4FCB">
              <w:rPr>
                <w:rFonts w:ascii="Arial" w:hAnsi="Arial" w:cs="Arial"/>
                <w:sz w:val="20"/>
                <w:szCs w:val="20"/>
              </w:rPr>
              <w:t xml:space="preserve"> на высшем </w:t>
            </w:r>
            <w:hyperlink r:id="rId130" w:history="1">
              <w:r w:rsidRPr="008C4FCB">
                <w:rPr>
                  <w:rFonts w:ascii="Arial" w:hAnsi="Arial" w:cs="Arial"/>
                  <w:sz w:val="20"/>
                  <w:szCs w:val="20"/>
                </w:rPr>
                <w:t>этапе</w:t>
              </w:r>
            </w:hyperlink>
            <w:r w:rsidRPr="008C4FCB">
              <w:rPr>
                <w:rFonts w:ascii="Arial" w:hAnsi="Arial" w:cs="Arial"/>
                <w:sz w:val="20"/>
                <w:szCs w:val="20"/>
              </w:rPr>
              <w:t xml:space="preserve"> Великой французской революции. Установлена в результате народного восстания 31 мая – 2 июня 1793 г. При ней верховным органом республики являлся Конвент, который осуществлял в полном объеме высшую, законодательную, исполнительную, контрольную и судебную власть. Власть революционного правительства сосредоточилась в Комитете общественного спасения. Он руководил военными, дипломатическими, продовольственными делами, ему подчинялись другие органы, а сам Комитет должен был еженедельно отчитываться перед Конвентом. Якобинцы реорганизовали армию, ввели всеобщую воинскую повинность. За внешней торговлей и деятельностью крупных торговцев устанавливался жесткий контроль. У богатых брали принудительные займы, их облагали высоким налогом. В то же время для рабочих был установлен максимум зарплаты, что вызвало их возмущение, так как дороговизна росла, а покупательная способность денег падала. Консолидация политической, законодательной и исполнительной власти явилась эффективным средством в революционных преобразованиях и борьбе с врагами Франции Отличалась широким размахом </w:t>
            </w:r>
            <w:hyperlink r:id="rId131" w:history="1">
              <w:r w:rsidRPr="008C4FCB">
                <w:rPr>
                  <w:rFonts w:ascii="Arial" w:hAnsi="Arial" w:cs="Arial"/>
                  <w:sz w:val="20"/>
                  <w:szCs w:val="20"/>
                </w:rPr>
                <w:t>террора</w:t>
              </w:r>
            </w:hyperlink>
            <w:r w:rsidRPr="008C4FCB">
              <w:rPr>
                <w:rFonts w:ascii="Arial" w:hAnsi="Arial" w:cs="Arial"/>
                <w:sz w:val="20"/>
                <w:szCs w:val="20"/>
              </w:rPr>
              <w:t xml:space="preserve"> во Франции, особенно в </w:t>
            </w:r>
            <w:hyperlink r:id="rId132" w:history="1">
              <w:r w:rsidRPr="008C4FCB">
                <w:rPr>
                  <w:rFonts w:ascii="Arial" w:hAnsi="Arial" w:cs="Arial"/>
                  <w:sz w:val="20"/>
                  <w:szCs w:val="20"/>
                </w:rPr>
                <w:t>Париже</w:t>
              </w:r>
            </w:hyperlink>
            <w:r w:rsidRPr="008C4FCB">
              <w:rPr>
                <w:rFonts w:ascii="Arial" w:hAnsi="Arial" w:cs="Arial"/>
                <w:sz w:val="20"/>
                <w:szCs w:val="20"/>
              </w:rPr>
              <w:t>, Лионе и ряде других городов. Казнены также многие бывшие сторонники революции.</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Свергнута в результате термидорианского переворота в июле 1794 г.</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 </w:t>
            </w: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Казнь короля Людовика XVI</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1793</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15-17 января 1793 г. депутаты Конвента признали Людовика XVI виновным "в заговоре против общественной свободы и в посягательстве на безопасность государства" и большинством голосов - 387 против 334 - приговорили к смертной казни.</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Утром 21 января 1793 г. он был казнен на гильотине.</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Итальянский поход Наполеона Бонапарта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1796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1797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ИТАЛЬЯНСКОМ ПОХОДЕ впервые во всём блеске проявился полководческий гений Наполеона.</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Итальянский фронт в Директории считали второстепенным, основные действия предполагалось проводить в Германии. Однако Бонапарт своим успехами в Италии сделал свой фронт главным в кампании 1796—1797 гг. Перейдя Альпы, он разгромил в нескольких сражениях разрозненные австрийские и пьемонтские войска, после чего было подписаны выгодные Франции перемирие (28 апреля 1796) и мир (15 мая 1796) с Сардинским королевством, а австрийцы остались в северной Италии без союзника. После этого в ряде сражений им были разгромлены главные силы австрийцев и занята вся северная Италия. Австрийский генералитет ничего не смог противопоставить молниеносным маневрам французской армии, нищей, плохо экипированной, но воодушевленной революционными идеями и предводительствуемой Бонапартом. Она одерживала одну победу за другой: Монтенотте, Лоди, Кастильоне, Арколе, Риволи. Итальянцы восторженно встречали армию, несущую идеалы свободы, равенства, избавлявшую от австрийского владычества. Австрия потеряла все свои земли в Северной Италии, где была создана союзная с Францией Цизальпинская республика. Имя Бонапарта гремело по всей Европе.</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Египетский поход Наполеона Бонапарта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1798</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1801</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1798—1801 годах по инициативе и под непосредственным руководством Наполеона Бонапарта была сделана попытка завоевания Египта.</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Организованное сопротивление французским войскам в Нижнем Египте было сломлено.После захвата Каира Наполеон отправил одну дивизию под руководством генерала Даву на завоевание Верхнего Египта, а сам тем временем начал активные и много в чём успешные мероприятия по подчинению себе страны и привлечению симпатий влиятельных слоев местного населения.</w:t>
            </w:r>
            <w:r w:rsidRPr="008C4FCB">
              <w:rPr>
                <w:rFonts w:ascii="Arial" w:hAnsi="Arial" w:cs="Arial"/>
                <w:sz w:val="20"/>
                <w:szCs w:val="20"/>
              </w:rPr>
              <w:br/>
              <w:t>Когда Нельсон разбил французский флот при Абукире 1 августа 1798, Египет уже попал под французский протекторат.</w:t>
            </w:r>
            <w:r w:rsidRPr="008C4FCB">
              <w:rPr>
                <w:rFonts w:ascii="Arial" w:hAnsi="Arial" w:cs="Arial"/>
                <w:sz w:val="20"/>
                <w:szCs w:val="20"/>
              </w:rPr>
              <w:br/>
              <w:t>Англичане и турки (номинальные правители Египта) не могли вытеснить французов, но и те оказались в ловушке — в изоляции, без связи с Францией, без резервов.</w:t>
            </w:r>
            <w:r w:rsidRPr="008C4FCB">
              <w:rPr>
                <w:rFonts w:ascii="Arial" w:hAnsi="Arial" w:cs="Arial"/>
                <w:sz w:val="20"/>
                <w:szCs w:val="20"/>
              </w:rPr>
              <w:br/>
              <w:t>В отчаянье Наполеон начал поход в Сирию в феврале 1799 года. Он взял штурмом Яффу, но не смог овладеть Акрой. 20 мая 1799 года началось отступление. Он понимал, что оказался в ловушке. Во Франции Директория находилась на грани банкротства и поражения в войне против коалиции Австрии, Турции и России. Получив известия о волнениях в стране и о внешних угрозах, Наполеон 23 августа оставил армию генералу Клеберу и отплыл во Францию. Ему удалось избежать встречи с британским флотом, который крейсировал в Средиземном море и 9 октября 1799 года Наполеон спокойно высадился на юге Франции.</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Государственный переворот Наполеона Бонапарта 18-19 брюмера</w:t>
            </w:r>
          </w:p>
        </w:tc>
        <w:tc>
          <w:tcPr>
            <w:tcW w:w="1114" w:type="dxa"/>
          </w:tcPr>
          <w:p w:rsidR="006B69B4" w:rsidRPr="008C4FCB" w:rsidRDefault="006B69B4" w:rsidP="008C4FCB">
            <w:pPr>
              <w:spacing w:after="0" w:line="240" w:lineRule="auto"/>
              <w:contextualSpacing/>
              <w:jc w:val="center"/>
              <w:rPr>
                <w:rFonts w:ascii="Arial" w:hAnsi="Arial" w:cs="Arial"/>
                <w:sz w:val="20"/>
                <w:szCs w:val="20"/>
              </w:rPr>
            </w:pPr>
            <w:r w:rsidRPr="008C4FCB">
              <w:rPr>
                <w:rFonts w:ascii="Arial" w:hAnsi="Arial" w:cs="Arial"/>
                <w:sz w:val="20"/>
                <w:szCs w:val="20"/>
              </w:rPr>
              <w:t>1799</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Государственный переворот</w:t>
            </w:r>
            <w:r w:rsidRPr="008C4FCB">
              <w:rPr>
                <w:rFonts w:ascii="Tahoma" w:hAnsi="Tahoma" w:cs="Tahoma"/>
                <w:color w:val="303060"/>
                <w:sz w:val="7"/>
                <w:szCs w:val="7"/>
              </w:rPr>
              <w:t xml:space="preserve"> </w:t>
            </w:r>
            <w:r w:rsidRPr="008C4FCB">
              <w:rPr>
                <w:rFonts w:ascii="Arial" w:hAnsi="Arial" w:cs="Arial"/>
                <w:sz w:val="20"/>
                <w:szCs w:val="20"/>
              </w:rPr>
              <w:t>9-го ноября 1799 года, получивший название «ПЕРЕВОРОТ 18 БРЮМЕРА» (по французскому революционному календарю. Наполеон под предлогом спасения Республики от мифических врагов назначил себя командующим Парижским военным округом и, разогнав высшие органы власти, установил режим диктатуры трех консулов. Первым из них, то есть фактическим главой государства, стал он сам. В 1802 году Бонапарт стал пожизненным консулом.</w:t>
            </w: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 xml:space="preserve">Провозглашение Наполеона императором </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1804</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Был проведен плебисцит с вопросом "Согласен ли народ с наследованием императорской власти по прямой, естественной, легитимной и приемной линиям наследования Наполеона Бонапарта?" 6 ноября 1804 года были обнародованы результаты плебисцита: "за" проголосовало более трех с половиной миллионов человек (99,9 % голосовавших), "против" осмелилось высказаться лишь 2569 человек. 16 мая 1804 года Наполеон был официально провозглашен ИМПЕРАТОРОМ.</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Наполеоновские войны</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1799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1815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bookmarkStart w:id="0" w:name="1011440-A-101"/>
            <w:bookmarkEnd w:id="0"/>
            <w:r w:rsidRPr="008C4FCB">
              <w:rPr>
                <w:rFonts w:ascii="Arial" w:hAnsi="Arial" w:cs="Arial"/>
                <w:sz w:val="20"/>
                <w:szCs w:val="20"/>
              </w:rPr>
              <w:t>НАПОЛЕОНОВСКИЕ ВОЙНЫ (1799–1815), войны Франции в период правления Наполеона Бонапарта – при Консулате (1799–1804) и Империи (1804–1815) против антифранцузских (антинаполеоновских) коалиций европейских государств и отдельных стран мира. Главной их целью было достижение военно-политического и торгово-промышленного превосходства Франции в Европе, территориальные захваты и создание мировой империи с центром во Франции. Вначале они были направлены против организатора всех антифранцузских коалиций - Англии (основного соперника Франции) и ее союзников на континенте, впоследствии превратились в постоянный источник доходов наполеоновского правительства Против Франции в этот период сражались поочередно 6 (со 2-й по 7-ю) коалиций государств Европы. В результате Наполеоновских войн военная мощь Франции была сломлена, и она лишилась своего доминирующего положения в Европе. Главной политической силой на континенте стал Священный союз монархов во главе с Россией; Великобритания сохранила свой статус ведущей морской державы мира.</w:t>
            </w:r>
          </w:p>
          <w:p w:rsidR="006B69B4" w:rsidRPr="008C4FCB" w:rsidRDefault="006B69B4" w:rsidP="008C4FCB">
            <w:pPr>
              <w:spacing w:after="0" w:line="240" w:lineRule="auto"/>
              <w:contextualSpacing/>
              <w:jc w:val="both"/>
              <w:rPr>
                <w:rFonts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Поражение Наполеона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1814</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После гибели Великой армии в России и поражений в Европе армия Наполеона была отброшена во Францию. 31 марта 1814 года войска коалиции во главе c русским императором Александром I и королем Пруссии вступили в Париж. Маршалы Франции призвали Наполеона к ОТРЕЧЕНИЮ. </w:t>
            </w:r>
            <w:hyperlink r:id="rId133" w:tooltip="6 апреля" w:history="1">
              <w:r w:rsidRPr="008C4FCB">
                <w:rPr>
                  <w:rFonts w:ascii="Arial" w:hAnsi="Arial" w:cs="Arial"/>
                  <w:sz w:val="20"/>
                  <w:szCs w:val="20"/>
                </w:rPr>
                <w:t>6 апреля</w:t>
              </w:r>
            </w:hyperlink>
            <w:r w:rsidRPr="008C4FCB">
              <w:rPr>
                <w:rFonts w:ascii="Arial" w:hAnsi="Arial" w:cs="Arial"/>
                <w:sz w:val="20"/>
                <w:szCs w:val="20"/>
              </w:rPr>
              <w:t xml:space="preserve"> </w:t>
            </w:r>
            <w:hyperlink r:id="rId134" w:tooltip="1814 год" w:history="1">
              <w:r w:rsidRPr="008C4FCB">
                <w:rPr>
                  <w:rFonts w:ascii="Arial" w:hAnsi="Arial" w:cs="Arial"/>
                  <w:sz w:val="20"/>
                  <w:szCs w:val="20"/>
                </w:rPr>
                <w:t>1814 года</w:t>
              </w:r>
            </w:hyperlink>
            <w:r w:rsidRPr="008C4FCB">
              <w:rPr>
                <w:rFonts w:ascii="Arial" w:hAnsi="Arial" w:cs="Arial"/>
                <w:sz w:val="20"/>
                <w:szCs w:val="20"/>
              </w:rPr>
              <w:t xml:space="preserve"> во дворце </w:t>
            </w:r>
            <w:hyperlink r:id="rId135" w:tooltip="Фонтенбло" w:history="1">
              <w:r w:rsidRPr="008C4FCB">
                <w:rPr>
                  <w:rFonts w:ascii="Arial" w:hAnsi="Arial" w:cs="Arial"/>
                  <w:sz w:val="20"/>
                  <w:szCs w:val="20"/>
                </w:rPr>
                <w:t>Фонтенбло</w:t>
              </w:r>
            </w:hyperlink>
            <w:r w:rsidRPr="008C4FCB">
              <w:rPr>
                <w:rFonts w:ascii="Arial" w:hAnsi="Arial" w:cs="Arial"/>
                <w:sz w:val="20"/>
                <w:szCs w:val="20"/>
              </w:rPr>
              <w:t xml:space="preserve"> под Парижем. Наполеон отрёкся от престола. По решению союзных монархов Наполеон получил во владение небольшой остров </w:t>
            </w:r>
            <w:hyperlink r:id="rId136" w:tooltip="Эльба (остров)" w:history="1">
              <w:r w:rsidRPr="008C4FCB">
                <w:rPr>
                  <w:rFonts w:ascii="Arial" w:hAnsi="Arial" w:cs="Arial"/>
                  <w:sz w:val="20"/>
                  <w:szCs w:val="20"/>
                </w:rPr>
                <w:t>Эльба</w:t>
              </w:r>
            </w:hyperlink>
            <w:r w:rsidRPr="008C4FCB">
              <w:rPr>
                <w:rFonts w:ascii="Arial" w:hAnsi="Arial" w:cs="Arial"/>
                <w:sz w:val="20"/>
                <w:szCs w:val="20"/>
              </w:rPr>
              <w:t xml:space="preserve"> в Средиземном море. </w:t>
            </w:r>
            <w:hyperlink r:id="rId137" w:tooltip="20 апреля" w:history="1">
              <w:r w:rsidRPr="008C4FCB">
                <w:rPr>
                  <w:rFonts w:ascii="Arial" w:hAnsi="Arial" w:cs="Arial"/>
                  <w:sz w:val="20"/>
                  <w:szCs w:val="20"/>
                </w:rPr>
                <w:t>20 апреля</w:t>
              </w:r>
            </w:hyperlink>
            <w:r w:rsidRPr="008C4FCB">
              <w:rPr>
                <w:rFonts w:ascii="Arial" w:hAnsi="Arial" w:cs="Arial"/>
                <w:sz w:val="20"/>
                <w:szCs w:val="20"/>
              </w:rPr>
              <w:t xml:space="preserve"> </w:t>
            </w:r>
            <w:hyperlink r:id="rId138" w:tooltip="1814 год" w:history="1">
              <w:r w:rsidRPr="008C4FCB">
                <w:rPr>
                  <w:rFonts w:ascii="Arial" w:hAnsi="Arial" w:cs="Arial"/>
                  <w:sz w:val="20"/>
                  <w:szCs w:val="20"/>
                </w:rPr>
                <w:t>1814 года</w:t>
              </w:r>
            </w:hyperlink>
            <w:r w:rsidRPr="008C4FCB">
              <w:rPr>
                <w:rFonts w:ascii="Arial" w:hAnsi="Arial" w:cs="Arial"/>
                <w:sz w:val="20"/>
                <w:szCs w:val="20"/>
              </w:rPr>
              <w:t xml:space="preserve"> Наполеон покинул Фонтенбло и отправился в ссылку.</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«100 дней» Наполеона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1815</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Воспользовавшись благоприятной ситуацией, Наполеон бежал с Эльбы </w:t>
            </w:r>
            <w:hyperlink r:id="rId139" w:tooltip="26 февраля" w:history="1">
              <w:r w:rsidRPr="008C4FCB">
                <w:rPr>
                  <w:rFonts w:ascii="Arial" w:hAnsi="Arial" w:cs="Arial"/>
                  <w:sz w:val="20"/>
                  <w:szCs w:val="20"/>
                </w:rPr>
                <w:t>26 февраля</w:t>
              </w:r>
            </w:hyperlink>
            <w:r w:rsidRPr="008C4FCB">
              <w:rPr>
                <w:rFonts w:ascii="Arial" w:hAnsi="Arial" w:cs="Arial"/>
                <w:sz w:val="20"/>
                <w:szCs w:val="20"/>
              </w:rPr>
              <w:t xml:space="preserve"> </w:t>
            </w:r>
            <w:hyperlink r:id="rId140" w:tooltip="1815 год" w:history="1">
              <w:r w:rsidRPr="008C4FCB">
                <w:rPr>
                  <w:rFonts w:ascii="Arial" w:hAnsi="Arial" w:cs="Arial"/>
                  <w:sz w:val="20"/>
                  <w:szCs w:val="20"/>
                </w:rPr>
                <w:t>1815 года</w:t>
              </w:r>
            </w:hyperlink>
            <w:r w:rsidRPr="008C4FCB">
              <w:rPr>
                <w:rFonts w:ascii="Arial" w:hAnsi="Arial" w:cs="Arial"/>
                <w:sz w:val="20"/>
                <w:szCs w:val="20"/>
              </w:rPr>
              <w:t xml:space="preserve"> и триумфально прошёл без единого выстрела от залива Жуан до Парижа, встречаемый восторженными толпами народа. Он без помех возвратился в Париж </w:t>
            </w:r>
            <w:hyperlink r:id="rId141" w:tooltip="20 марта" w:history="1">
              <w:r w:rsidRPr="008C4FCB">
                <w:rPr>
                  <w:rFonts w:ascii="Arial" w:hAnsi="Arial" w:cs="Arial"/>
                  <w:sz w:val="20"/>
                  <w:szCs w:val="20"/>
                </w:rPr>
                <w:t>20 марта</w:t>
              </w:r>
            </w:hyperlink>
            <w:r w:rsidRPr="008C4FCB">
              <w:rPr>
                <w:rFonts w:ascii="Arial" w:hAnsi="Arial" w:cs="Arial"/>
                <w:sz w:val="20"/>
                <w:szCs w:val="20"/>
              </w:rPr>
              <w:t>.</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Война возобновилась, но Франция уже не в силах была нести её бремя. «</w:t>
            </w:r>
            <w:hyperlink r:id="rId142" w:tooltip="Сто дней" w:history="1">
              <w:r w:rsidRPr="008C4FCB">
                <w:rPr>
                  <w:rFonts w:ascii="Arial" w:hAnsi="Arial" w:cs="Arial"/>
                  <w:sz w:val="20"/>
                  <w:szCs w:val="20"/>
                </w:rPr>
                <w:t>СТО ДНЕЙ</w:t>
              </w:r>
            </w:hyperlink>
            <w:r w:rsidRPr="008C4FCB">
              <w:rPr>
                <w:rFonts w:ascii="Arial" w:hAnsi="Arial" w:cs="Arial"/>
                <w:sz w:val="20"/>
                <w:szCs w:val="20"/>
              </w:rPr>
              <w:t xml:space="preserve">» завершились окончательным поражением Наполеона около бельгийской деревни </w:t>
            </w:r>
            <w:hyperlink r:id="rId143" w:tooltip="Ватерлоо (Бельгия)" w:history="1">
              <w:r w:rsidRPr="008C4FCB">
                <w:rPr>
                  <w:rFonts w:ascii="Arial" w:hAnsi="Arial" w:cs="Arial"/>
                  <w:sz w:val="20"/>
                  <w:szCs w:val="20"/>
                </w:rPr>
                <w:t>Ватерлоо</w:t>
              </w:r>
            </w:hyperlink>
            <w:r w:rsidRPr="008C4FCB">
              <w:rPr>
                <w:rFonts w:ascii="Arial" w:hAnsi="Arial" w:cs="Arial"/>
                <w:sz w:val="20"/>
                <w:szCs w:val="20"/>
              </w:rPr>
              <w:t xml:space="preserve"> (</w:t>
            </w:r>
            <w:hyperlink r:id="rId144" w:tooltip="18 июня" w:history="1">
              <w:r w:rsidRPr="008C4FCB">
                <w:rPr>
                  <w:rFonts w:ascii="Arial" w:hAnsi="Arial" w:cs="Arial"/>
                  <w:sz w:val="20"/>
                  <w:szCs w:val="20"/>
                </w:rPr>
                <w:t>18 июня</w:t>
              </w:r>
            </w:hyperlink>
            <w:r w:rsidRPr="008C4FCB">
              <w:rPr>
                <w:rFonts w:ascii="Arial" w:hAnsi="Arial" w:cs="Arial"/>
                <w:sz w:val="20"/>
                <w:szCs w:val="20"/>
              </w:rPr>
              <w:t xml:space="preserve"> </w:t>
            </w:r>
            <w:hyperlink r:id="rId145" w:tooltip="1815 год" w:history="1">
              <w:r w:rsidRPr="008C4FCB">
                <w:rPr>
                  <w:rFonts w:ascii="Arial" w:hAnsi="Arial" w:cs="Arial"/>
                  <w:sz w:val="20"/>
                  <w:szCs w:val="20"/>
                </w:rPr>
                <w:t>1815</w:t>
              </w:r>
            </w:hyperlink>
            <w:r w:rsidRPr="008C4FCB">
              <w:rPr>
                <w:rFonts w:ascii="Arial" w:hAnsi="Arial" w:cs="Arial"/>
                <w:sz w:val="20"/>
                <w:szCs w:val="20"/>
              </w:rPr>
              <w:t>).</w:t>
            </w:r>
          </w:p>
          <w:p w:rsidR="006B69B4" w:rsidRPr="008C4FCB" w:rsidRDefault="006B69B4" w:rsidP="008C4FCB">
            <w:pPr>
              <w:spacing w:after="0" w:line="240" w:lineRule="auto"/>
              <w:contextualSpacing/>
              <w:jc w:val="both"/>
            </w:pPr>
            <w:r w:rsidRPr="008C4FCB">
              <w:rPr>
                <w:rFonts w:ascii="Arial" w:hAnsi="Arial" w:cs="Arial"/>
                <w:sz w:val="20"/>
                <w:szCs w:val="20"/>
              </w:rPr>
              <w:t>Наполеон был вынужден уехать из Франции и, понадеявшись на благородство правительства Великобритании, добровольно сел на английский линейный корабль «</w:t>
            </w:r>
            <w:hyperlink r:id="rId146" w:tooltip="HMS Bellerophon (1786)" w:history="1">
              <w:r w:rsidRPr="008C4FCB">
                <w:rPr>
                  <w:rFonts w:ascii="Arial" w:hAnsi="Arial" w:cs="Arial"/>
                  <w:sz w:val="20"/>
                  <w:szCs w:val="20"/>
                </w:rPr>
                <w:t>Беллерофон</w:t>
              </w:r>
            </w:hyperlink>
            <w:r w:rsidRPr="008C4FCB">
              <w:rPr>
                <w:rFonts w:ascii="Arial" w:hAnsi="Arial" w:cs="Arial"/>
                <w:sz w:val="20"/>
                <w:szCs w:val="20"/>
              </w:rPr>
              <w:t xml:space="preserve">», рассчитывая получить политическое убежище у своих давних врагов — англичан. Однако англичане отправили его на далёкий </w:t>
            </w:r>
            <w:hyperlink r:id="rId147" w:tooltip="Остров Святой Елены" w:history="1">
              <w:r w:rsidRPr="008C4FCB">
                <w:rPr>
                  <w:rFonts w:ascii="Arial" w:hAnsi="Arial" w:cs="Arial"/>
                  <w:sz w:val="20"/>
                  <w:szCs w:val="20"/>
                </w:rPr>
                <w:t>остров Святой Елены</w:t>
              </w:r>
            </w:hyperlink>
            <w:r w:rsidRPr="008C4FCB">
              <w:rPr>
                <w:rFonts w:ascii="Arial" w:hAnsi="Arial" w:cs="Arial"/>
                <w:sz w:val="20"/>
                <w:szCs w:val="20"/>
              </w:rPr>
              <w:t xml:space="preserve"> в Атлантическом океане, где он и прожил пленником до своей смерти в 1821 году.</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Провозглашение доктрины Монро в 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1823</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ДОКТРИНА МОНРО – послание Конгрессу президента США Д. Монро от 2 декабря 1823 г. Она формулировала принципы внешней политики США: невмешательство американских государств во внутренние дела Европы; невмешательство европейских государств во внутренние дела Америки; решимость препятствовать всяким попыткам европейских государств покушаться в какой-либо форме на независимость американских государств путем их колонизации. Доктрина была направлена отнюдь не против колониализма вообще, но лишь против экспансии европейских государств на американском континенте</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Революция во  Франции 1830 г.</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1830</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hyperlink r:id="rId148" w:history="1">
              <w:r w:rsidRPr="008C4FCB">
                <w:rPr>
                  <w:rFonts w:ascii="Arial" w:hAnsi="Arial" w:cs="Arial"/>
                  <w:sz w:val="20"/>
                  <w:szCs w:val="20"/>
                </w:rPr>
                <w:t>27 июля</w:t>
              </w:r>
            </w:hyperlink>
            <w:r w:rsidRPr="008C4FCB">
              <w:rPr>
                <w:rFonts w:ascii="Arial" w:hAnsi="Arial" w:cs="Arial"/>
                <w:sz w:val="20"/>
                <w:szCs w:val="20"/>
              </w:rPr>
              <w:t xml:space="preserve"> 1830 года в Париже вспыхнуло массовое вооруженное восстание под лозунгом защиты конституционной хартии 1814 года и смещения кабинета Полиньяка. Главной движущей силой революции были рабочие и ремесленники, которых поддержала мелкая и средняя буржуазия, а также передовая часть интеллигенции. </w:t>
            </w:r>
            <w:hyperlink r:id="rId149" w:history="1">
              <w:r w:rsidRPr="008C4FCB">
                <w:rPr>
                  <w:rFonts w:ascii="Arial" w:hAnsi="Arial" w:cs="Arial"/>
                  <w:sz w:val="20"/>
                  <w:szCs w:val="20"/>
                </w:rPr>
                <w:t>29 июля</w:t>
              </w:r>
            </w:hyperlink>
            <w:r w:rsidRPr="008C4FCB">
              <w:rPr>
                <w:rFonts w:ascii="Arial" w:hAnsi="Arial" w:cs="Arial"/>
                <w:sz w:val="20"/>
                <w:szCs w:val="20"/>
              </w:rPr>
              <w:t xml:space="preserve"> повстанцы овладели Тюильрийским дворцом и другими правительственными зданиями. Королевские войска были разбиты и покинули Париж. Власть в столице перешла в руки «муниципальной комиссии», возглавленной влиятельными деятелями умеренно-либерального крыла крупной буржуазии – банкирами Лаффитом и Перье, генералом Лафайетом и другими. Палата депутатов решила передать корону герцогу Орлеанскому – Луи Филиппу, тесно связанному с крупными банкирами. </w:t>
            </w:r>
            <w:hyperlink r:id="rId150" w:history="1">
              <w:r w:rsidRPr="008C4FCB">
                <w:rPr>
                  <w:rFonts w:ascii="Arial" w:hAnsi="Arial" w:cs="Arial"/>
                  <w:sz w:val="20"/>
                  <w:szCs w:val="20"/>
                </w:rPr>
                <w:t>2 августа</w:t>
              </w:r>
            </w:hyperlink>
            <w:r w:rsidRPr="008C4FCB">
              <w:rPr>
                <w:rFonts w:ascii="Arial" w:hAnsi="Arial" w:cs="Arial"/>
                <w:sz w:val="20"/>
                <w:szCs w:val="20"/>
              </w:rPr>
              <w:t xml:space="preserve"> Карл Х отрекся от престола, </w:t>
            </w:r>
            <w:hyperlink r:id="rId151" w:history="1">
              <w:r w:rsidRPr="008C4FCB">
                <w:rPr>
                  <w:rFonts w:ascii="Arial" w:hAnsi="Arial" w:cs="Arial"/>
                  <w:sz w:val="20"/>
                  <w:szCs w:val="20"/>
                </w:rPr>
                <w:t>7 августа</w:t>
              </w:r>
            </w:hyperlink>
            <w:r w:rsidRPr="008C4FCB">
              <w:rPr>
                <w:rFonts w:ascii="Arial" w:hAnsi="Arial" w:cs="Arial"/>
                <w:sz w:val="20"/>
                <w:szCs w:val="20"/>
              </w:rPr>
              <w:t xml:space="preserve"> 1830 года была установлена Июльская монархия, а Луи Филипп провозглашен «королем французов».</w:t>
            </w:r>
            <w:r w:rsidRPr="008C4FCB">
              <w:rPr>
                <w:rFonts w:ascii="Arial" w:hAnsi="Arial" w:cs="Arial"/>
                <w:sz w:val="20"/>
                <w:szCs w:val="20"/>
              </w:rPr>
              <w:br/>
              <w:t>Вследствие ИЮЛЬСКОЙ РЕВОЛЮЦИИ власть окончательно перешла в руки буржуазии, и во Франции установилась буржуазная монархия.</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Чартистское движение в Англии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1836</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1848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ЧАРТИЗМ — массовое, политически оформленное, демократическое движение общенационального масштаба трудящихся Великобритании. Его участники боролись за принятие парламентом «Народной хартии» (чартер», отсюда название). Организационным центром чартизма стала Лондонская ассоциация рабочих, созданная в 1836 г. Первым программным документом движения стала петиция в парламент, составленная в 1837 г. Она включила шесть пунктов: 1) всеобщее избирательное право для мужчин; 2) ежегодно избираемый парламент, 3) тайная подача голосов, 4) отмена избирательного ценза для депутатов, 5) вознаграждение членов парламента, 6) равномерное распределение избирательных мест по округам — равное представительство.</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4 февраля 1839 г. в Лондоне открылся первый съезд чартистов — Всеобщий конвент промышленных классов Великобритании. Он принял петицию парламенту, содержавшую аргументы в пользу принятия хартии. К маю 1839 г. петицию подписали 1 млн. 250 тыс. человек. 12 июля 1839 г. палата общин отказалась рассматривать хартию. В 1840 г. в Манчестере была создана Национальная чартистская ассоциация, Исполнительный комитет которой составил вторую петицию; ее подписали более 3 млн. человек. 2 мая 1842 г. петиция была отклонена парламентом. Новый подъем чартизма вызвали европейские революции 1848—1849 гг. 4 апреля 1848 г. чартистский конвент принял третью петицию, под которой поставили подписи более 5 млн. человек. Парламент отказался рассматривать петицию. Протест рабочих вылился в стихийные протесты, быстро подавленные правительством.</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sz w:val="20"/>
                <w:szCs w:val="20"/>
              </w:rPr>
              <w:t>Европейские революции 1848—1849 («Весна народов»)</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1848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 1849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ЕВРОПЕЙСКИЕ РЕВОЛЮЦИИ 1848—1849 («Весна народов») — общее наименование </w:t>
            </w:r>
            <w:hyperlink r:id="rId152" w:tooltip="Революция" w:history="1">
              <w:r w:rsidRPr="008C4FCB">
                <w:rPr>
                  <w:rFonts w:ascii="Arial" w:hAnsi="Arial" w:cs="Arial"/>
                  <w:sz w:val="20"/>
                  <w:szCs w:val="20"/>
                </w:rPr>
                <w:t>революционных движений</w:t>
              </w:r>
            </w:hyperlink>
            <w:r w:rsidRPr="008C4FCB">
              <w:rPr>
                <w:rFonts w:ascii="Arial" w:hAnsi="Arial" w:cs="Arial"/>
                <w:sz w:val="20"/>
                <w:szCs w:val="20"/>
              </w:rPr>
              <w:t xml:space="preserve"> в </w:t>
            </w:r>
            <w:hyperlink r:id="rId153" w:tooltip="Европа" w:history="1">
              <w:r w:rsidRPr="008C4FCB">
                <w:rPr>
                  <w:rFonts w:ascii="Arial" w:hAnsi="Arial" w:cs="Arial"/>
                  <w:sz w:val="20"/>
                  <w:szCs w:val="20"/>
                </w:rPr>
                <w:t>европейских</w:t>
              </w:r>
            </w:hyperlink>
            <w:r w:rsidRPr="008C4FCB">
              <w:rPr>
                <w:rFonts w:ascii="Arial" w:hAnsi="Arial" w:cs="Arial"/>
                <w:sz w:val="20"/>
                <w:szCs w:val="20"/>
              </w:rPr>
              <w:t xml:space="preserve"> странах в середине XIX века. </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В феврале 1848 во Франции свергли короля </w:t>
            </w:r>
            <w:hyperlink r:id="rId154" w:tooltip="Луи-Филипп I" w:history="1">
              <w:r w:rsidRPr="008C4FCB">
                <w:rPr>
                  <w:rFonts w:ascii="Arial" w:hAnsi="Arial" w:cs="Arial"/>
                  <w:sz w:val="20"/>
                  <w:szCs w:val="20"/>
                </w:rPr>
                <w:t>Луи-Филиппа I</w:t>
              </w:r>
            </w:hyperlink>
            <w:r w:rsidRPr="008C4FCB">
              <w:rPr>
                <w:rFonts w:ascii="Arial" w:hAnsi="Arial" w:cs="Arial"/>
                <w:sz w:val="20"/>
                <w:szCs w:val="20"/>
              </w:rPr>
              <w:t xml:space="preserve"> и провозгласили </w:t>
            </w:r>
            <w:hyperlink r:id="rId155" w:tooltip="Вторая французская республика" w:history="1">
              <w:r w:rsidRPr="008C4FCB">
                <w:rPr>
                  <w:rFonts w:ascii="Arial" w:hAnsi="Arial" w:cs="Arial"/>
                  <w:sz w:val="20"/>
                  <w:szCs w:val="20"/>
                </w:rPr>
                <w:t>Вторую республику</w:t>
              </w:r>
            </w:hyperlink>
            <w:r w:rsidRPr="008C4FCB">
              <w:rPr>
                <w:rFonts w:ascii="Arial" w:hAnsi="Arial" w:cs="Arial"/>
                <w:sz w:val="20"/>
                <w:szCs w:val="20"/>
              </w:rPr>
              <w:t xml:space="preserve">. В президенты нового государства был избран в дальнейшем ходе революции, после подавления социал-революционного восстания в июне 1848, племянник </w:t>
            </w:r>
            <w:hyperlink r:id="rId156" w:tooltip="Наполеон I" w:history="1">
              <w:r w:rsidRPr="008C4FCB">
                <w:rPr>
                  <w:rFonts w:ascii="Arial" w:hAnsi="Arial" w:cs="Arial"/>
                  <w:sz w:val="20"/>
                  <w:szCs w:val="20"/>
                </w:rPr>
                <w:t>Наполеона Бонапарта</w:t>
              </w:r>
            </w:hyperlink>
            <w:r w:rsidRPr="008C4FCB">
              <w:rPr>
                <w:rFonts w:ascii="Arial" w:hAnsi="Arial" w:cs="Arial"/>
                <w:sz w:val="20"/>
                <w:szCs w:val="20"/>
              </w:rPr>
              <w:t xml:space="preserve"> </w:t>
            </w:r>
            <w:hyperlink r:id="rId157" w:tooltip="Наполеон III" w:history="1">
              <w:r w:rsidRPr="008C4FCB">
                <w:rPr>
                  <w:rFonts w:ascii="Arial" w:hAnsi="Arial" w:cs="Arial"/>
                  <w:sz w:val="20"/>
                  <w:szCs w:val="20"/>
                </w:rPr>
                <w:t>Луи-Наполеон Бонапарт</w:t>
              </w:r>
            </w:hyperlink>
            <w:r w:rsidRPr="008C4FCB">
              <w:rPr>
                <w:rFonts w:ascii="Arial" w:hAnsi="Arial" w:cs="Arial"/>
                <w:sz w:val="20"/>
                <w:szCs w:val="20"/>
              </w:rPr>
              <w:t>.</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Революция 1848 г. прокатилась по всей Европе, она охватила Италию, Австрию, Германию, Венгрию. Революция поднимала во всех странах проблему перехода от абсолютной монархии к конституционной, а также требовала объединения в раздробленных странах объединения страны и установления национальной независимости (Италия, Германия, Венгрия).</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конце 1848 г. революционное движение затухает, а к концу 1849 г. оно практически сведено к нулю.</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Италии поднявшие восстание Ломбардия и Венеция, находившиеся под властью Австрии с 1815 г., вновь заняты австрийцами. В Рим, где была провозглашена республика, послан французский экспедиционный корпус, восстановивший власть папы. Только королевство Пьемонт-Сардиния, имевшее опыт неудачной борьбы против австрийцев, сохранило конституционный строй и стало символом национального сопротивления.</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Австрии, где революция вспыхнула 13 марта 1848 г. и отстранила от власти Меттерниха, олицетворявшего Священный Союз, в конце 1848 г. начинаются репрессии. Новый император Франц Иосиф распустил Учредительное собрание, а Венгрия, поднявшая восстание за независимость, была усмирена с помощью русской армии.</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Пруссии, где король Фридрих Вильгельм IV вынужден был признать конституцию, Законодательное собрание тоже распущено, а парламент, собравшийся во Франкфурте, чтобы разработать общегерманскую конституцию, разогнан.</w:t>
            </w:r>
          </w:p>
          <w:p w:rsidR="006B69B4" w:rsidRPr="008C4FCB" w:rsidRDefault="006B69B4" w:rsidP="008C4FCB">
            <w:pPr>
              <w:spacing w:after="0" w:line="240" w:lineRule="auto"/>
              <w:contextualSpacing/>
              <w:jc w:val="both"/>
              <w:rPr>
                <w:rFonts w:ascii="Arial" w:hAnsi="Arial" w:cs="Arial"/>
                <w:sz w:val="20"/>
                <w:szCs w:val="20"/>
              </w:rPr>
            </w:pPr>
            <w:hyperlink r:id="rId158" w:tooltip="Великобритания" w:history="1">
              <w:r w:rsidRPr="008C4FCB">
                <w:rPr>
                  <w:rFonts w:ascii="Arial" w:hAnsi="Arial" w:cs="Arial"/>
                  <w:sz w:val="20"/>
                  <w:szCs w:val="20"/>
                </w:rPr>
                <w:t>Великобритания</w:t>
              </w:r>
            </w:hyperlink>
            <w:r w:rsidRPr="008C4FCB">
              <w:rPr>
                <w:rFonts w:ascii="Arial" w:hAnsi="Arial" w:cs="Arial"/>
                <w:sz w:val="20"/>
                <w:szCs w:val="20"/>
              </w:rPr>
              <w:t xml:space="preserve">, </w:t>
            </w:r>
            <w:hyperlink r:id="rId159" w:tooltip="Королевство Нидерландов" w:history="1">
              <w:r w:rsidRPr="008C4FCB">
                <w:rPr>
                  <w:rFonts w:ascii="Arial" w:hAnsi="Arial" w:cs="Arial"/>
                  <w:sz w:val="20"/>
                  <w:szCs w:val="20"/>
                </w:rPr>
                <w:t>Королевство Нидерландов</w:t>
              </w:r>
            </w:hyperlink>
            <w:r w:rsidRPr="008C4FCB">
              <w:rPr>
                <w:rFonts w:ascii="Arial" w:hAnsi="Arial" w:cs="Arial"/>
                <w:sz w:val="20"/>
                <w:szCs w:val="20"/>
              </w:rPr>
              <w:t xml:space="preserve">, </w:t>
            </w:r>
            <w:hyperlink r:id="rId160" w:tooltip="Швейцария" w:history="1">
              <w:r w:rsidRPr="008C4FCB">
                <w:rPr>
                  <w:rFonts w:ascii="Arial" w:hAnsi="Arial" w:cs="Arial"/>
                  <w:sz w:val="20"/>
                  <w:szCs w:val="20"/>
                </w:rPr>
                <w:t>Швейцария</w:t>
              </w:r>
            </w:hyperlink>
            <w:r w:rsidRPr="008C4FCB">
              <w:rPr>
                <w:rFonts w:ascii="Arial" w:hAnsi="Arial" w:cs="Arial"/>
                <w:sz w:val="20"/>
                <w:szCs w:val="20"/>
              </w:rPr>
              <w:t xml:space="preserve"> и </w:t>
            </w:r>
            <w:hyperlink r:id="rId161" w:tooltip="Российская империя" w:history="1">
              <w:r w:rsidRPr="008C4FCB">
                <w:rPr>
                  <w:rFonts w:ascii="Arial" w:hAnsi="Arial" w:cs="Arial"/>
                  <w:sz w:val="20"/>
                  <w:szCs w:val="20"/>
                </w:rPr>
                <w:t>Российская империя</w:t>
              </w:r>
            </w:hyperlink>
            <w:r w:rsidRPr="008C4FCB">
              <w:rPr>
                <w:rFonts w:ascii="Arial" w:hAnsi="Arial" w:cs="Arial"/>
                <w:sz w:val="20"/>
                <w:szCs w:val="20"/>
              </w:rPr>
              <w:t xml:space="preserve"> и </w:t>
            </w:r>
            <w:hyperlink r:id="rId162" w:tooltip="Османская империя" w:history="1">
              <w:r w:rsidRPr="008C4FCB">
                <w:rPr>
                  <w:rFonts w:ascii="Arial" w:hAnsi="Arial" w:cs="Arial"/>
                  <w:sz w:val="20"/>
                  <w:szCs w:val="20"/>
                </w:rPr>
                <w:t>Османская империя</w:t>
              </w:r>
            </w:hyperlink>
            <w:r w:rsidRPr="008C4FCB">
              <w:rPr>
                <w:rFonts w:ascii="Arial" w:hAnsi="Arial" w:cs="Arial"/>
                <w:sz w:val="20"/>
                <w:szCs w:val="20"/>
              </w:rPr>
              <w:t xml:space="preserve"> были единственными крупными европейскими государствами, прошедшими через этот период без гражданской революции.</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Гражданская война в США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1861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 </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 xml:space="preserve">1865 </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Поводом к ГРАЖДАНСКОЙ ВОЙНЕ В США было избрание в ноябре 1860 года первым президентом представителя Республиканской партии Авраама Линкольна. Линкольн выступал против рабства и получил голоса всех свободных штатов кроме одного. Южные штаты голосовали за сторонника сохранения рабства демократа Джона Брекенриджа. В результате конфликт стал неизбежен. </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20 декабря 1860 года Южная Каролина проголосовала за выход из Союза. Поддержавшие ее штаты создали Конфедерацию («юг»).  Первыми боевые действия начали конфедераты 12 апреля 1861 года, их целью был удерживаемый силами Союза («север») форт Самтер. Война началась. Стороны были не равны. Население Союза было больше, и он обладал большими экономическими ресурсами. С другой стороны, армией Конфедерации командовали лучшие военачальники. Ее простая стратегия заключалась в том, чтобы защититься от нападения и добиться признания независимости своего государства. У Союза не было другого выбора, кроме как принудить Конфедерацию подчиниться, блокировать побережье и захватить столицу Конфедерации Ричмонд в штате Вирджиния. Обе стороны нуждались в войсках и регулярно обращались с призывом к населению. Когда добровольцев стало недостаточно, была введена воинская повинность: в Конфедерации в 1862г., на территории Союза – на следующий год. К концу войны Союз мобилизовал 50% боеспособного населения. Конфедерация – 75%. Обе армии состояли в основном из белых американцев: первоначально Конгресс не разрешал поступать в армию чернокожим северянам или бежавшим с Юга рабам (всего около 500000 человек), в 1863 году этот закон был отменен. Почти 200 000 чернокожих вступили в армию, хотя им платили меньше, чем белым, и они не могли становиться офицерами. Первоначально успех был на стороне Конфедерации. Поворотным пунктом в войне стало поражение армии южан генерала Роберта Э.Ли в июле 1863 года в трехдневной битве при Геттисберге. На западе генерал северян Улисс Грант в июле 1863 года взял Виксбург на Миссисипи, отрезав Арканзас, Луизиану и Техас от остальной части Конфедерации. Осенью 1864 года генерал армии северян Уильям Шерман начал к морю, а затем двинулся на север через Каролину. Победы генерала Гранта в Вирджинии привели к тому, что численность армии конфедератов сократилась до 60 000 человек. Столица Конфедерации пала 3 апреля 1865 года, 9 апреля 1865 южане капитулировали. Война 1861-1865 гг. была жестокой и кровопролитной: северяне потеряли 360 тыс. убитыми и умершими от ран и болезней, а южане – 250 тыс. Победа северян в Гражданской войне обеспечила ликвидацию экономической и политической разобщенности страны, отмену рабства, демократическое разрешение аграрного вопроса на Западе и расширение демократических прав граждан.</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Объединение Италии</w:t>
            </w:r>
          </w:p>
        </w:tc>
        <w:tc>
          <w:tcPr>
            <w:tcW w:w="1114"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1870</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После наполеоновских войн на итальянской территории определенный государственный статус </w:t>
            </w:r>
            <w:hyperlink r:id="rId163" w:tgtFrame="_blank" w:history="1">
              <w:r w:rsidRPr="008C4FCB">
                <w:rPr>
                  <w:rFonts w:ascii="Arial" w:hAnsi="Arial" w:cs="Arial"/>
                  <w:sz w:val="20"/>
                  <w:szCs w:val="20"/>
                </w:rPr>
                <w:t>имели</w:t>
              </w:r>
            </w:hyperlink>
            <w:r w:rsidRPr="008C4FCB">
              <w:rPr>
                <w:rFonts w:ascii="Arial" w:hAnsi="Arial" w:cs="Arial"/>
                <w:sz w:val="20"/>
                <w:szCs w:val="20"/>
              </w:rPr>
              <w:t>: Сардинское королевство (Пьемонт), Королевство Обеих Сицилий, Герцогства Парма, Модена, Тоскана, Лукка, Папское государство (Папская область), и целиком подчиненное Австрийской империи Ломбардо-Венецианское королевство.</w:t>
            </w:r>
          </w:p>
          <w:p w:rsidR="006B69B4" w:rsidRPr="008C4FCB" w:rsidRDefault="006B69B4" w:rsidP="008C4FCB">
            <w:pPr>
              <w:spacing w:after="0" w:line="240" w:lineRule="auto"/>
              <w:contextualSpacing/>
              <w:jc w:val="both"/>
              <w:rPr>
                <w:rFonts w:ascii="Arial" w:hAnsi="Arial" w:cs="Arial"/>
                <w:sz w:val="20"/>
                <w:szCs w:val="20"/>
              </w:rPr>
            </w:pPr>
            <w:hyperlink r:id="rId164" w:tgtFrame="_blank" w:history="1">
              <w:r w:rsidRPr="008C4FCB">
                <w:rPr>
                  <w:rFonts w:ascii="Arial" w:hAnsi="Arial" w:cs="Arial"/>
                  <w:sz w:val="20"/>
                  <w:szCs w:val="20"/>
                </w:rPr>
                <w:t>В 1831 году</w:t>
              </w:r>
            </w:hyperlink>
            <w:r w:rsidRPr="008C4FCB">
              <w:rPr>
                <w:rFonts w:ascii="Arial" w:hAnsi="Arial" w:cs="Arial"/>
                <w:sz w:val="20"/>
                <w:szCs w:val="20"/>
              </w:rPr>
              <w:t xml:space="preserve"> писателем Джузеппе Мадзини и 40 итальянскими политэмигрантами было образовано итальянское патриотическое общество "Молодая Италия. </w:t>
            </w:r>
            <w:hyperlink r:id="rId165" w:tgtFrame="_blank" w:history="1">
              <w:r w:rsidRPr="008C4FCB">
                <w:rPr>
                  <w:rFonts w:ascii="Arial" w:hAnsi="Arial" w:cs="Arial"/>
                  <w:sz w:val="20"/>
                  <w:szCs w:val="20"/>
                </w:rPr>
                <w:t>В 1848 году</w:t>
              </w:r>
            </w:hyperlink>
            <w:r w:rsidRPr="008C4FCB">
              <w:rPr>
                <w:rFonts w:ascii="Arial" w:hAnsi="Arial" w:cs="Arial"/>
                <w:sz w:val="20"/>
                <w:szCs w:val="20"/>
              </w:rPr>
              <w:t xml:space="preserve"> король Пьемонта Карл Альберт объявил войну Австрии, но, попытавшись вытеснить австрийцев из Ломбардии и Венеции, потерпел поражение и отрекся от трона. На трон взошел его сын Виктор Эммануил II.</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Республиканцы во время революция в 1848 году пытались создать Итальянскую республику, но потерпели поражение.</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1859-1860 годах корпус борца за ОБЪЕДИНЕНИЕ ИТАЛИИ Джузеппе Гарибальди "Альпийские стрелки" совершил триумфальный марш по территории Ломбардии, изгнав из нее австрийцев. В занятых им местностях Гарибальди освобождал крестьян от налогов, чем завоевал огромную популярность среди населения. В 1860 году был осуществлен знаменитый поход гарибальдийской "Тысячи". Изгнав вначале Бурбонов с Сицилии, Гарибальди со своими волонтерами занял Неаполь. Он был провозглашен диктатором обеих Сицилий от имени короля Пьемонта Виктора Эммануила II. И на Сицилии, и в Неаполе Гарибальди освободил политических заключенных, отменил ряд налогов. 6 ноября Неаполитанское королевство было присоединено к Пьемонту.</w:t>
            </w:r>
          </w:p>
          <w:p w:rsidR="006B69B4" w:rsidRPr="008C4FCB" w:rsidRDefault="006B69B4" w:rsidP="008C4FCB">
            <w:pPr>
              <w:spacing w:after="0" w:line="240" w:lineRule="auto"/>
              <w:contextualSpacing/>
              <w:jc w:val="both"/>
              <w:rPr>
                <w:rFonts w:ascii="Arial" w:hAnsi="Arial" w:cs="Arial"/>
                <w:sz w:val="20"/>
                <w:szCs w:val="20"/>
              </w:rPr>
            </w:pPr>
            <w:hyperlink r:id="rId166" w:tgtFrame="_blank" w:history="1">
              <w:r w:rsidRPr="008C4FCB">
                <w:rPr>
                  <w:rFonts w:ascii="Arial" w:hAnsi="Arial" w:cs="Arial"/>
                  <w:sz w:val="20"/>
                  <w:szCs w:val="20"/>
                </w:rPr>
                <w:t>27 января 1861 года</w:t>
              </w:r>
            </w:hyperlink>
            <w:r w:rsidRPr="008C4FCB">
              <w:rPr>
                <w:rFonts w:ascii="Arial" w:hAnsi="Arial" w:cs="Arial"/>
                <w:sz w:val="20"/>
                <w:szCs w:val="20"/>
              </w:rPr>
              <w:t xml:space="preserve"> прошли выборы в общеитальянский парламент, который вскоре провозгласил создание Королевства Италия. Виктор Эммануил II был официально провозглашен королем Италии.</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Осенью 1867 года после присоединения Венецианской области Гарибальди с несколькими тысячами добровольцев выступил к Риму, но потерпел поражение в бою у Ментаны.</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20 сентября 1870 года регулярные итальянские войска вошли в Рим, население которого проголосовало за присоединение к Италии. 30 декабря 1870 года король Виктор Эммануил II переехал из Флоренции в Рим. 1 июля 1871 года Рим был официально объявлен столицей Королевства Италия.</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Деятельность Бисмарка во главе Пруссии и Германии, провозглашение Германской империи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1871</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В середине XIX века Германия оставалась раздробленной. За объединение Германии под своим началом боролись два больших государства – Австрия и Пруссия. Объединение Германии осуществлялось военным путем. В 1866 году канцлер Отто фон Бисмарк («железный канцлер») заключил с Италией тайное соглашение против Австрии. В июне этого же года он спровоцировал войну, заняв Гольштейн. По предложению Австрии Союзный сейм принял решение о мобилизации войск против Пруссии. В результате прусские и итальянские войска напали на Австрию и ее союзников. Последние были разбиты. 24 августа 1866 года в Праге был подписан с Пруссией мирный договор, по которому Австрия отказалась от притязаний на гегемонию в государствах Германии.</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После победы Пруссии над Австрией, первая стала единственным объединителем. Чтобы соединить северные </w:t>
            </w:r>
            <w:hyperlink r:id="rId167" w:history="1">
              <w:r w:rsidRPr="008C4FCB">
                <w:rPr>
                  <w:rFonts w:ascii="Arial" w:hAnsi="Arial" w:cs="Arial"/>
                  <w:sz w:val="20"/>
                  <w:szCs w:val="20"/>
                </w:rPr>
                <w:t>германские земли,</w:t>
              </w:r>
            </w:hyperlink>
            <w:r w:rsidRPr="008C4FCB">
              <w:rPr>
                <w:rFonts w:ascii="Arial" w:hAnsi="Arial" w:cs="Arial"/>
                <w:sz w:val="20"/>
                <w:szCs w:val="20"/>
              </w:rPr>
              <w:t xml:space="preserve"> Пруссия разгромила Данию.</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Объединение Германии завершилось в результате победы Пруссии во франко-прусской войне 1870—1871 гг. 18 января 1871 г. в Версале была провозглашена ГЕРМАНСКАЯ ИМПЕРИЯ. Австрия в состав империи не вошла. Важную роль в разработке прусской политики того времени сыграл глава правительства канцлер Бисмарк, талантливый дипломат; фактически именно он смог «железом и кровью» объединить Германию.</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 В результате объединения государств столицей Германской империи стал Берлин. Германия стала конституционной монархией. Императором (кайзером) был объявленен бывший король Пруссии. Парламент состоял из двух палат: Бундесрата (Союзного совета) и Рейхстага (Имперского собрания). Объединение Германии привело к ее значительному усилению: она стала великой европейской державой.</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Революция Мэйдзи в Японии</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1868</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РЕВОЛЮЦИЯ МЭЙДЗИ (японск. «просвещенное правление») — период революционного свержения режима феодальных правителей Японии — сёгунов и восстановления реальной власти императора. Япония к середине XIX века оставалась отсталой феодальной страной. Верховная власть была в руках военных правителей — сегунов из княжеского рода Токугава. Императорская семья находилась под их контролем и не принимала участия в управлении государством. США, а затем и другие сильные страны под угрозой применения силы навязали Японии неравноправные договоры. </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Патриотически настроенные самураи были недовольны сегуном и иностранцами. Выдвинув лозунг восстановления императорской власти, они объединились вокруг 15-летнего императора Муцухито. В январе 1868 г. был оглашен указ о  восстановлении императорской власти, упразднении сегуната и учреждении нового правительства. Разразилась гражданская война. Летом 1869 г. сегун признал себя побежденным. Началась эпоха правления императора Муцухито (1868—1912 или эпоха Мэйдзи). </w:t>
            </w:r>
          </w:p>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 xml:space="preserve">Реформы  эпохи Мэйдзи 1868— 1873 гг. положили начало превращению Японии из страны феодальной в страну капиталистическую. Была принята конституцияи (1889 г.) и начал рабоать парламент (1890 г.). Постепенная отмена неравноправных договоров с иностранными государствами и военные победы Японии над Китаем (1894-1895 гг.), а также Россией (1904-1905 гг.) означали завершение периода преобразований. Отныне </w:t>
            </w:r>
            <w:hyperlink r:id="rId168" w:history="1">
              <w:r w:rsidRPr="008C4FCB">
                <w:rPr>
                  <w:rFonts w:ascii="Arial" w:hAnsi="Arial" w:cs="Arial"/>
                  <w:sz w:val="20"/>
                  <w:szCs w:val="20"/>
                </w:rPr>
                <w:t>Япония</w:t>
              </w:r>
            </w:hyperlink>
            <w:r w:rsidRPr="008C4FCB">
              <w:rPr>
                <w:rFonts w:ascii="Arial" w:hAnsi="Arial" w:cs="Arial"/>
                <w:sz w:val="20"/>
                <w:szCs w:val="20"/>
              </w:rPr>
              <w:t xml:space="preserve"> рассматривалась как великая держава, играющая значительную роль в мировой политике.</w:t>
            </w:r>
          </w:p>
          <w:p w:rsidR="006B69B4" w:rsidRPr="008C4FCB" w:rsidRDefault="006B69B4" w:rsidP="008C4FCB">
            <w:pPr>
              <w:spacing w:after="0" w:line="240" w:lineRule="auto"/>
              <w:contextualSpacing/>
              <w:jc w:val="both"/>
              <w:rPr>
                <w:rFonts w:ascii="Arial" w:hAnsi="Arial" w:cs="Arial"/>
                <w:sz w:val="20"/>
                <w:szCs w:val="20"/>
              </w:rPr>
            </w:pPr>
          </w:p>
        </w:tc>
      </w:tr>
      <w:tr w:rsidR="006B69B4" w:rsidRPr="008C4FCB" w:rsidTr="008C4FCB">
        <w:tc>
          <w:tcPr>
            <w:tcW w:w="2093" w:type="dxa"/>
          </w:tcPr>
          <w:p w:rsidR="006B69B4" w:rsidRPr="008C4FCB" w:rsidRDefault="006B69B4" w:rsidP="008C4FCB">
            <w:pPr>
              <w:spacing w:after="0" w:line="240" w:lineRule="auto"/>
              <w:contextualSpacing/>
              <w:rPr>
                <w:rFonts w:ascii="Arial" w:hAnsi="Arial" w:cs="Arial"/>
                <w:b/>
                <w:sz w:val="20"/>
                <w:szCs w:val="20"/>
              </w:rPr>
            </w:pPr>
            <w:r w:rsidRPr="008C4FCB">
              <w:rPr>
                <w:rFonts w:ascii="Arial" w:hAnsi="Arial" w:cs="Arial"/>
                <w:b/>
                <w:sz w:val="20"/>
                <w:szCs w:val="20"/>
              </w:rPr>
              <w:t>Создание Тройственного союза</w:t>
            </w:r>
          </w:p>
        </w:tc>
        <w:tc>
          <w:tcPr>
            <w:tcW w:w="1114" w:type="dxa"/>
          </w:tcPr>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1879</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w:t>
            </w:r>
          </w:p>
          <w:p w:rsidR="006B69B4" w:rsidRPr="008C4FCB" w:rsidRDefault="006B69B4" w:rsidP="008C4FCB">
            <w:pPr>
              <w:spacing w:after="0" w:line="240" w:lineRule="auto"/>
              <w:contextualSpacing/>
              <w:jc w:val="center"/>
              <w:rPr>
                <w:rFonts w:ascii="Arial" w:hAnsi="Arial" w:cs="Arial"/>
                <w:b/>
                <w:sz w:val="20"/>
                <w:szCs w:val="20"/>
              </w:rPr>
            </w:pPr>
            <w:r w:rsidRPr="008C4FCB">
              <w:rPr>
                <w:rFonts w:ascii="Arial" w:hAnsi="Arial" w:cs="Arial"/>
                <w:b/>
                <w:sz w:val="20"/>
                <w:szCs w:val="20"/>
              </w:rPr>
              <w:t>1882</w:t>
            </w:r>
          </w:p>
        </w:tc>
        <w:tc>
          <w:tcPr>
            <w:tcW w:w="6364" w:type="dxa"/>
          </w:tcPr>
          <w:p w:rsidR="006B69B4" w:rsidRPr="008C4FCB" w:rsidRDefault="006B69B4" w:rsidP="008C4FCB">
            <w:pPr>
              <w:spacing w:after="0" w:line="240" w:lineRule="auto"/>
              <w:contextualSpacing/>
              <w:jc w:val="both"/>
              <w:rPr>
                <w:rFonts w:ascii="Arial" w:hAnsi="Arial" w:cs="Arial"/>
                <w:sz w:val="20"/>
                <w:szCs w:val="20"/>
              </w:rPr>
            </w:pPr>
            <w:r w:rsidRPr="008C4FCB">
              <w:rPr>
                <w:rFonts w:ascii="Arial" w:hAnsi="Arial" w:cs="Arial"/>
                <w:sz w:val="20"/>
                <w:szCs w:val="20"/>
              </w:rPr>
              <w:t>ТРОЙСТВЕННЫЙ СОЮЗ — военно-политический блок Германии, Австро-Венгрии и Италии, сложившийся в 1879—1882 годы, который положил начало разделу Европы на враждебные лагеря и сыграл важную роль в подготовке и развязывании Первой мировой войны. Страны блока объединяло стремление к переделу мира в свою пользу.</w:t>
            </w:r>
          </w:p>
          <w:p w:rsidR="006B69B4" w:rsidRPr="008C4FCB" w:rsidRDefault="006B69B4" w:rsidP="008C4FCB">
            <w:pPr>
              <w:spacing w:after="0" w:line="240" w:lineRule="auto"/>
              <w:contextualSpacing/>
              <w:jc w:val="both"/>
              <w:rPr>
                <w:rFonts w:ascii="Arial" w:hAnsi="Arial" w:cs="Arial"/>
                <w:sz w:val="20"/>
                <w:szCs w:val="20"/>
              </w:rPr>
            </w:pPr>
          </w:p>
        </w:tc>
      </w:tr>
    </w:tbl>
    <w:p w:rsidR="006B69B4" w:rsidRDefault="006B69B4"/>
    <w:sectPr w:rsidR="006B69B4" w:rsidSect="00AC3E4C">
      <w:footerReference w:type="default" r:id="rId1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B4" w:rsidRDefault="006B69B4" w:rsidP="00AC3E4C">
      <w:pPr>
        <w:spacing w:after="0" w:line="240" w:lineRule="auto"/>
      </w:pPr>
      <w:r>
        <w:separator/>
      </w:r>
    </w:p>
  </w:endnote>
  <w:endnote w:type="continuationSeparator" w:id="0">
    <w:p w:rsidR="006B69B4" w:rsidRDefault="006B69B4" w:rsidP="00AC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B4" w:rsidRDefault="006B69B4">
    <w:pPr>
      <w:pStyle w:val="Footer"/>
      <w:jc w:val="right"/>
    </w:pPr>
    <w:fldSimple w:instr=" PAGE   \* MERGEFORMAT ">
      <w:r>
        <w:rPr>
          <w:noProof/>
        </w:rPr>
        <w:t>21</w:t>
      </w:r>
    </w:fldSimple>
  </w:p>
  <w:p w:rsidR="006B69B4" w:rsidRDefault="006B6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B4" w:rsidRDefault="006B69B4" w:rsidP="00AC3E4C">
      <w:pPr>
        <w:spacing w:after="0" w:line="240" w:lineRule="auto"/>
      </w:pPr>
      <w:r>
        <w:separator/>
      </w:r>
    </w:p>
  </w:footnote>
  <w:footnote w:type="continuationSeparator" w:id="0">
    <w:p w:rsidR="006B69B4" w:rsidRDefault="006B69B4" w:rsidP="00AC3E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94"/>
    <w:rsid w:val="00004166"/>
    <w:rsid w:val="000B75BD"/>
    <w:rsid w:val="001045E2"/>
    <w:rsid w:val="00123190"/>
    <w:rsid w:val="00186122"/>
    <w:rsid w:val="001C5F0E"/>
    <w:rsid w:val="001E6F4F"/>
    <w:rsid w:val="002555D7"/>
    <w:rsid w:val="00266ADD"/>
    <w:rsid w:val="003171CE"/>
    <w:rsid w:val="0032227E"/>
    <w:rsid w:val="00331CC5"/>
    <w:rsid w:val="003371F3"/>
    <w:rsid w:val="00390972"/>
    <w:rsid w:val="003F673F"/>
    <w:rsid w:val="005067DF"/>
    <w:rsid w:val="00522B9B"/>
    <w:rsid w:val="005457E0"/>
    <w:rsid w:val="005C7FEA"/>
    <w:rsid w:val="005D7CEC"/>
    <w:rsid w:val="0062534D"/>
    <w:rsid w:val="006B69B4"/>
    <w:rsid w:val="006D1D65"/>
    <w:rsid w:val="006F0CE1"/>
    <w:rsid w:val="0076571B"/>
    <w:rsid w:val="0077104B"/>
    <w:rsid w:val="007727F2"/>
    <w:rsid w:val="007B5C46"/>
    <w:rsid w:val="00871296"/>
    <w:rsid w:val="008C4FCB"/>
    <w:rsid w:val="0090651E"/>
    <w:rsid w:val="0090754C"/>
    <w:rsid w:val="00940E08"/>
    <w:rsid w:val="009A381E"/>
    <w:rsid w:val="00A15418"/>
    <w:rsid w:val="00A43931"/>
    <w:rsid w:val="00A55DD9"/>
    <w:rsid w:val="00AB2D79"/>
    <w:rsid w:val="00AB5C19"/>
    <w:rsid w:val="00AC3E4C"/>
    <w:rsid w:val="00B82245"/>
    <w:rsid w:val="00B9168D"/>
    <w:rsid w:val="00BA36F9"/>
    <w:rsid w:val="00BC0398"/>
    <w:rsid w:val="00C03EC7"/>
    <w:rsid w:val="00C06895"/>
    <w:rsid w:val="00C96552"/>
    <w:rsid w:val="00CD03C7"/>
    <w:rsid w:val="00D27A36"/>
    <w:rsid w:val="00D82857"/>
    <w:rsid w:val="00DB5875"/>
    <w:rsid w:val="00DE561F"/>
    <w:rsid w:val="00E27DF5"/>
    <w:rsid w:val="00E411F8"/>
    <w:rsid w:val="00E56444"/>
    <w:rsid w:val="00F35E2C"/>
    <w:rsid w:val="00FF2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94"/>
    <w:pPr>
      <w:spacing w:after="200" w:line="276" w:lineRule="auto"/>
    </w:pPr>
    <w:rPr>
      <w:lang w:eastAsia="en-US"/>
    </w:rPr>
  </w:style>
  <w:style w:type="paragraph" w:styleId="Heading1">
    <w:name w:val="heading 1"/>
    <w:basedOn w:val="Normal"/>
    <w:next w:val="Normal"/>
    <w:link w:val="Heading1Char"/>
    <w:uiPriority w:val="99"/>
    <w:qFormat/>
    <w:locked/>
    <w:rsid w:val="001045E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5E2"/>
    <w:rPr>
      <w:rFonts w:ascii="Cambria" w:eastAsia="Times New Roman" w:hAnsi="Cambria" w:cs="Times New Roman"/>
      <w:b/>
      <w:bCs/>
      <w:color w:val="365F91"/>
      <w:sz w:val="28"/>
      <w:szCs w:val="28"/>
      <w:lang w:val="ru-RU" w:eastAsia="en-US" w:bidi="ar-SA"/>
    </w:rPr>
  </w:style>
  <w:style w:type="table" w:styleId="TableGrid">
    <w:name w:val="Table Grid"/>
    <w:basedOn w:val="TableNormal"/>
    <w:uiPriority w:val="99"/>
    <w:rsid w:val="00FF2B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F2B94"/>
    <w:pPr>
      <w:spacing w:before="100" w:beforeAutospacing="1" w:after="100" w:afterAutospacing="1" w:line="336" w:lineRule="auto"/>
      <w:ind w:firstLine="120"/>
      <w:jc w:val="both"/>
    </w:pPr>
    <w:rPr>
      <w:rFonts w:ascii="Times New Roman" w:eastAsia="Times New Roman" w:hAnsi="Times New Roman"/>
      <w:color w:val="000000"/>
      <w:sz w:val="8"/>
      <w:szCs w:val="8"/>
      <w:lang w:eastAsia="ru-RU"/>
    </w:rPr>
  </w:style>
  <w:style w:type="character" w:customStyle="1" w:styleId="tgc">
    <w:name w:val="_tgc"/>
    <w:basedOn w:val="DefaultParagraphFont"/>
    <w:uiPriority w:val="99"/>
    <w:rsid w:val="00FF2B94"/>
    <w:rPr>
      <w:rFonts w:cs="Times New Roman"/>
    </w:rPr>
  </w:style>
  <w:style w:type="character" w:styleId="Strong">
    <w:name w:val="Strong"/>
    <w:basedOn w:val="DefaultParagraphFont"/>
    <w:uiPriority w:val="99"/>
    <w:qFormat/>
    <w:rsid w:val="006D1D65"/>
    <w:rPr>
      <w:rFonts w:cs="Times New Roman"/>
      <w:b/>
      <w:bCs/>
    </w:rPr>
  </w:style>
  <w:style w:type="character" w:customStyle="1" w:styleId="w">
    <w:name w:val="w"/>
    <w:basedOn w:val="DefaultParagraphFont"/>
    <w:uiPriority w:val="99"/>
    <w:rsid w:val="00AB5C19"/>
    <w:rPr>
      <w:rFonts w:cs="Times New Roman"/>
    </w:rPr>
  </w:style>
  <w:style w:type="character" w:customStyle="1" w:styleId="style81">
    <w:name w:val="style81"/>
    <w:basedOn w:val="DefaultParagraphFont"/>
    <w:uiPriority w:val="99"/>
    <w:rsid w:val="00AB5C19"/>
    <w:rPr>
      <w:rFonts w:cs="Times New Roman"/>
      <w:color w:val="FF0000"/>
    </w:rPr>
  </w:style>
  <w:style w:type="paragraph" w:styleId="NoSpacing">
    <w:name w:val="No Spacing"/>
    <w:uiPriority w:val="99"/>
    <w:qFormat/>
    <w:rsid w:val="00E56444"/>
    <w:rPr>
      <w:lang w:eastAsia="en-US"/>
    </w:rPr>
  </w:style>
  <w:style w:type="character" w:styleId="Hyperlink">
    <w:name w:val="Hyperlink"/>
    <w:basedOn w:val="DefaultParagraphFont"/>
    <w:uiPriority w:val="99"/>
    <w:semiHidden/>
    <w:rsid w:val="00E56444"/>
    <w:rPr>
      <w:rFonts w:cs="Times New Roman"/>
      <w:color w:val="630202"/>
      <w:u w:val="single"/>
    </w:rPr>
  </w:style>
  <w:style w:type="paragraph" w:customStyle="1" w:styleId="maintext">
    <w:name w:val="main_text"/>
    <w:basedOn w:val="Normal"/>
    <w:uiPriority w:val="99"/>
    <w:rsid w:val="00E56444"/>
    <w:pPr>
      <w:spacing w:after="54" w:line="240" w:lineRule="auto"/>
    </w:pPr>
    <w:rPr>
      <w:rFonts w:ascii="Times New Roman" w:eastAsia="Times New Roman" w:hAnsi="Times New Roman"/>
      <w:sz w:val="24"/>
      <w:szCs w:val="24"/>
      <w:lang w:eastAsia="ru-RU"/>
    </w:rPr>
  </w:style>
  <w:style w:type="character" w:customStyle="1" w:styleId="st1">
    <w:name w:val="st1"/>
    <w:basedOn w:val="DefaultParagraphFont"/>
    <w:uiPriority w:val="99"/>
    <w:rsid w:val="0090651E"/>
    <w:rPr>
      <w:rFonts w:cs="Times New Roman"/>
    </w:rPr>
  </w:style>
  <w:style w:type="paragraph" w:styleId="ListParagraph">
    <w:name w:val="List Paragraph"/>
    <w:basedOn w:val="Normal"/>
    <w:uiPriority w:val="99"/>
    <w:qFormat/>
    <w:rsid w:val="007727F2"/>
    <w:pPr>
      <w:ind w:left="720"/>
      <w:contextualSpacing/>
    </w:pPr>
  </w:style>
  <w:style w:type="paragraph" w:styleId="Header">
    <w:name w:val="header"/>
    <w:basedOn w:val="Normal"/>
    <w:link w:val="HeaderChar"/>
    <w:uiPriority w:val="99"/>
    <w:semiHidden/>
    <w:rsid w:val="00AC3E4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C3E4C"/>
    <w:rPr>
      <w:rFonts w:cs="Times New Roman"/>
    </w:rPr>
  </w:style>
  <w:style w:type="paragraph" w:styleId="Footer">
    <w:name w:val="footer"/>
    <w:basedOn w:val="Normal"/>
    <w:link w:val="FooterChar"/>
    <w:uiPriority w:val="99"/>
    <w:rsid w:val="00AC3E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3E4C"/>
    <w:rPr>
      <w:rFonts w:cs="Times New Roman"/>
    </w:rPr>
  </w:style>
  <w:style w:type="character" w:styleId="Emphasis">
    <w:name w:val="Emphasis"/>
    <w:basedOn w:val="DefaultParagraphFont"/>
    <w:uiPriority w:val="99"/>
    <w:qFormat/>
    <w:locked/>
    <w:rsid w:val="001045E2"/>
    <w:rPr>
      <w:rFonts w:cs="Times New Roman"/>
      <w:i/>
      <w:iCs/>
    </w:rPr>
  </w:style>
</w:styles>
</file>

<file path=word/webSettings.xml><?xml version="1.0" encoding="utf-8"?>
<w:webSettings xmlns:r="http://schemas.openxmlformats.org/officeDocument/2006/relationships" xmlns:w="http://schemas.openxmlformats.org/wordprocessingml/2006/main">
  <w:divs>
    <w:div w:id="2113431159">
      <w:marLeft w:val="0"/>
      <w:marRight w:val="0"/>
      <w:marTop w:val="0"/>
      <w:marBottom w:val="0"/>
      <w:divBdr>
        <w:top w:val="none" w:sz="0" w:space="0" w:color="auto"/>
        <w:left w:val="none" w:sz="0" w:space="0" w:color="auto"/>
        <w:bottom w:val="none" w:sz="0" w:space="0" w:color="auto"/>
        <w:right w:val="none" w:sz="0" w:space="0" w:color="auto"/>
      </w:divBdr>
    </w:div>
    <w:div w:id="2113431165">
      <w:marLeft w:val="0"/>
      <w:marRight w:val="0"/>
      <w:marTop w:val="0"/>
      <w:marBottom w:val="0"/>
      <w:divBdr>
        <w:top w:val="none" w:sz="0" w:space="0" w:color="auto"/>
        <w:left w:val="none" w:sz="0" w:space="0" w:color="auto"/>
        <w:bottom w:val="none" w:sz="0" w:space="0" w:color="auto"/>
        <w:right w:val="none" w:sz="0" w:space="0" w:color="auto"/>
      </w:divBdr>
      <w:divsChild>
        <w:div w:id="2113431151">
          <w:marLeft w:val="0"/>
          <w:marRight w:val="0"/>
          <w:marTop w:val="0"/>
          <w:marBottom w:val="0"/>
          <w:divBdr>
            <w:top w:val="none" w:sz="0" w:space="0" w:color="auto"/>
            <w:left w:val="none" w:sz="0" w:space="0" w:color="auto"/>
            <w:bottom w:val="none" w:sz="0" w:space="0" w:color="auto"/>
            <w:right w:val="none" w:sz="0" w:space="0" w:color="auto"/>
          </w:divBdr>
          <w:divsChild>
            <w:div w:id="21134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1166">
      <w:marLeft w:val="0"/>
      <w:marRight w:val="0"/>
      <w:marTop w:val="0"/>
      <w:marBottom w:val="0"/>
      <w:divBdr>
        <w:top w:val="none" w:sz="0" w:space="0" w:color="auto"/>
        <w:left w:val="none" w:sz="0" w:space="0" w:color="auto"/>
        <w:bottom w:val="none" w:sz="0" w:space="0" w:color="auto"/>
        <w:right w:val="none" w:sz="0" w:space="0" w:color="auto"/>
      </w:divBdr>
      <w:divsChild>
        <w:div w:id="2113431169">
          <w:marLeft w:val="30"/>
          <w:marRight w:val="30"/>
          <w:marTop w:val="0"/>
          <w:marBottom w:val="0"/>
          <w:divBdr>
            <w:top w:val="none" w:sz="0" w:space="0" w:color="auto"/>
            <w:left w:val="none" w:sz="0" w:space="0" w:color="auto"/>
            <w:bottom w:val="none" w:sz="0" w:space="0" w:color="auto"/>
            <w:right w:val="none" w:sz="0" w:space="0" w:color="auto"/>
          </w:divBdr>
        </w:div>
      </w:divsChild>
    </w:div>
    <w:div w:id="2113431171">
      <w:marLeft w:val="0"/>
      <w:marRight w:val="0"/>
      <w:marTop w:val="0"/>
      <w:marBottom w:val="0"/>
      <w:divBdr>
        <w:top w:val="none" w:sz="0" w:space="0" w:color="auto"/>
        <w:left w:val="none" w:sz="0" w:space="0" w:color="auto"/>
        <w:bottom w:val="none" w:sz="0" w:space="0" w:color="auto"/>
        <w:right w:val="none" w:sz="0" w:space="0" w:color="auto"/>
      </w:divBdr>
      <w:divsChild>
        <w:div w:id="2113431167">
          <w:marLeft w:val="0"/>
          <w:marRight w:val="0"/>
          <w:marTop w:val="0"/>
          <w:marBottom w:val="0"/>
          <w:divBdr>
            <w:top w:val="none" w:sz="0" w:space="0" w:color="auto"/>
            <w:left w:val="none" w:sz="0" w:space="0" w:color="auto"/>
            <w:bottom w:val="none" w:sz="0" w:space="0" w:color="auto"/>
            <w:right w:val="none" w:sz="0" w:space="0" w:color="auto"/>
          </w:divBdr>
          <w:divsChild>
            <w:div w:id="2113431173">
              <w:marLeft w:val="0"/>
              <w:marRight w:val="0"/>
              <w:marTop w:val="0"/>
              <w:marBottom w:val="0"/>
              <w:divBdr>
                <w:top w:val="single" w:sz="12" w:space="0" w:color="F7F7F7"/>
                <w:left w:val="single" w:sz="12" w:space="0" w:color="F7F7F7"/>
                <w:bottom w:val="single" w:sz="12" w:space="0" w:color="F7F7F7"/>
                <w:right w:val="single" w:sz="12" w:space="0" w:color="F7F7F7"/>
              </w:divBdr>
              <w:divsChild>
                <w:div w:id="2113431198">
                  <w:marLeft w:val="0"/>
                  <w:marRight w:val="0"/>
                  <w:marTop w:val="0"/>
                  <w:marBottom w:val="0"/>
                  <w:divBdr>
                    <w:top w:val="none" w:sz="0" w:space="0" w:color="auto"/>
                    <w:left w:val="none" w:sz="0" w:space="0" w:color="auto"/>
                    <w:bottom w:val="none" w:sz="0" w:space="0" w:color="auto"/>
                    <w:right w:val="none" w:sz="0" w:space="0" w:color="auto"/>
                  </w:divBdr>
                  <w:divsChild>
                    <w:div w:id="2113431172">
                      <w:marLeft w:val="0"/>
                      <w:marRight w:val="1440"/>
                      <w:marTop w:val="0"/>
                      <w:marBottom w:val="0"/>
                      <w:divBdr>
                        <w:top w:val="none" w:sz="0" w:space="0" w:color="auto"/>
                        <w:left w:val="none" w:sz="0" w:space="0" w:color="auto"/>
                        <w:bottom w:val="none" w:sz="0" w:space="0" w:color="auto"/>
                        <w:right w:val="none" w:sz="0" w:space="0" w:color="auto"/>
                      </w:divBdr>
                      <w:divsChild>
                        <w:div w:id="2113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1175">
      <w:marLeft w:val="0"/>
      <w:marRight w:val="0"/>
      <w:marTop w:val="0"/>
      <w:marBottom w:val="0"/>
      <w:divBdr>
        <w:top w:val="none" w:sz="0" w:space="0" w:color="auto"/>
        <w:left w:val="none" w:sz="0" w:space="0" w:color="auto"/>
        <w:bottom w:val="none" w:sz="0" w:space="0" w:color="auto"/>
        <w:right w:val="none" w:sz="0" w:space="0" w:color="auto"/>
      </w:divBdr>
      <w:divsChild>
        <w:div w:id="2113431162">
          <w:marLeft w:val="0"/>
          <w:marRight w:val="0"/>
          <w:marTop w:val="0"/>
          <w:marBottom w:val="0"/>
          <w:divBdr>
            <w:top w:val="none" w:sz="0" w:space="0" w:color="auto"/>
            <w:left w:val="none" w:sz="0" w:space="0" w:color="auto"/>
            <w:bottom w:val="none" w:sz="0" w:space="0" w:color="auto"/>
            <w:right w:val="none" w:sz="0" w:space="0" w:color="auto"/>
          </w:divBdr>
          <w:divsChild>
            <w:div w:id="2113431178">
              <w:marLeft w:val="0"/>
              <w:marRight w:val="0"/>
              <w:marTop w:val="0"/>
              <w:marBottom w:val="0"/>
              <w:divBdr>
                <w:top w:val="none" w:sz="0" w:space="0" w:color="auto"/>
                <w:left w:val="none" w:sz="0" w:space="0" w:color="auto"/>
                <w:bottom w:val="none" w:sz="0" w:space="0" w:color="auto"/>
                <w:right w:val="none" w:sz="0" w:space="0" w:color="auto"/>
              </w:divBdr>
              <w:divsChild>
                <w:div w:id="2113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1179">
      <w:marLeft w:val="30"/>
      <w:marRight w:val="30"/>
      <w:marTop w:val="120"/>
      <w:marBottom w:val="30"/>
      <w:divBdr>
        <w:top w:val="none" w:sz="0" w:space="0" w:color="auto"/>
        <w:left w:val="none" w:sz="0" w:space="0" w:color="auto"/>
        <w:bottom w:val="none" w:sz="0" w:space="0" w:color="auto"/>
        <w:right w:val="none" w:sz="0" w:space="0" w:color="auto"/>
      </w:divBdr>
      <w:divsChild>
        <w:div w:id="2113431223">
          <w:marLeft w:val="0"/>
          <w:marRight w:val="0"/>
          <w:marTop w:val="0"/>
          <w:marBottom w:val="0"/>
          <w:divBdr>
            <w:top w:val="none" w:sz="0" w:space="0" w:color="auto"/>
            <w:left w:val="none" w:sz="0" w:space="0" w:color="auto"/>
            <w:bottom w:val="none" w:sz="0" w:space="0" w:color="auto"/>
            <w:right w:val="none" w:sz="0" w:space="0" w:color="auto"/>
          </w:divBdr>
          <w:divsChild>
            <w:div w:id="2113431164">
              <w:marLeft w:val="0"/>
              <w:marRight w:val="0"/>
              <w:marTop w:val="0"/>
              <w:marBottom w:val="0"/>
              <w:divBdr>
                <w:top w:val="none" w:sz="0" w:space="0" w:color="auto"/>
                <w:left w:val="none" w:sz="0" w:space="0" w:color="auto"/>
                <w:bottom w:val="none" w:sz="0" w:space="0" w:color="auto"/>
                <w:right w:val="none" w:sz="0" w:space="0" w:color="auto"/>
              </w:divBdr>
              <w:divsChild>
                <w:div w:id="2113431224">
                  <w:marLeft w:val="0"/>
                  <w:marRight w:val="0"/>
                  <w:marTop w:val="0"/>
                  <w:marBottom w:val="0"/>
                  <w:divBdr>
                    <w:top w:val="none" w:sz="0" w:space="0" w:color="auto"/>
                    <w:left w:val="none" w:sz="0" w:space="0" w:color="auto"/>
                    <w:bottom w:val="none" w:sz="0" w:space="0" w:color="auto"/>
                    <w:right w:val="none" w:sz="0" w:space="0" w:color="auto"/>
                  </w:divBdr>
                  <w:divsChild>
                    <w:div w:id="2113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182">
      <w:marLeft w:val="0"/>
      <w:marRight w:val="0"/>
      <w:marTop w:val="0"/>
      <w:marBottom w:val="0"/>
      <w:divBdr>
        <w:top w:val="none" w:sz="0" w:space="0" w:color="auto"/>
        <w:left w:val="none" w:sz="0" w:space="0" w:color="auto"/>
        <w:bottom w:val="none" w:sz="0" w:space="0" w:color="auto"/>
        <w:right w:val="none" w:sz="0" w:space="0" w:color="auto"/>
      </w:divBdr>
      <w:divsChild>
        <w:div w:id="2113431168">
          <w:marLeft w:val="0"/>
          <w:marRight w:val="0"/>
          <w:marTop w:val="0"/>
          <w:marBottom w:val="0"/>
          <w:divBdr>
            <w:top w:val="none" w:sz="0" w:space="0" w:color="auto"/>
            <w:left w:val="none" w:sz="0" w:space="0" w:color="auto"/>
            <w:bottom w:val="none" w:sz="0" w:space="0" w:color="auto"/>
            <w:right w:val="none" w:sz="0" w:space="0" w:color="auto"/>
          </w:divBdr>
          <w:divsChild>
            <w:div w:id="2113431155">
              <w:marLeft w:val="0"/>
              <w:marRight w:val="0"/>
              <w:marTop w:val="180"/>
              <w:marBottom w:val="180"/>
              <w:divBdr>
                <w:top w:val="none" w:sz="0" w:space="0" w:color="auto"/>
                <w:left w:val="none" w:sz="0" w:space="0" w:color="auto"/>
                <w:bottom w:val="none" w:sz="0" w:space="0" w:color="auto"/>
                <w:right w:val="none" w:sz="0" w:space="0" w:color="auto"/>
              </w:divBdr>
              <w:divsChild>
                <w:div w:id="2113431197">
                  <w:marLeft w:val="0"/>
                  <w:marRight w:val="0"/>
                  <w:marTop w:val="0"/>
                  <w:marBottom w:val="0"/>
                  <w:divBdr>
                    <w:top w:val="none" w:sz="0" w:space="0" w:color="auto"/>
                    <w:left w:val="none" w:sz="0" w:space="0" w:color="auto"/>
                    <w:bottom w:val="none" w:sz="0" w:space="0" w:color="auto"/>
                    <w:right w:val="none" w:sz="0" w:space="0" w:color="auto"/>
                  </w:divBdr>
                  <w:divsChild>
                    <w:div w:id="2113431213">
                      <w:marLeft w:val="0"/>
                      <w:marRight w:val="0"/>
                      <w:marTop w:val="0"/>
                      <w:marBottom w:val="0"/>
                      <w:divBdr>
                        <w:top w:val="none" w:sz="0" w:space="0" w:color="auto"/>
                        <w:left w:val="none" w:sz="0" w:space="0" w:color="auto"/>
                        <w:bottom w:val="none" w:sz="0" w:space="0" w:color="auto"/>
                        <w:right w:val="none" w:sz="0" w:space="0" w:color="auto"/>
                      </w:divBdr>
                      <w:divsChild>
                        <w:div w:id="2113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1183">
      <w:marLeft w:val="0"/>
      <w:marRight w:val="0"/>
      <w:marTop w:val="0"/>
      <w:marBottom w:val="0"/>
      <w:divBdr>
        <w:top w:val="none" w:sz="0" w:space="0" w:color="auto"/>
        <w:left w:val="none" w:sz="0" w:space="0" w:color="auto"/>
        <w:bottom w:val="none" w:sz="0" w:space="0" w:color="auto"/>
        <w:right w:val="none" w:sz="0" w:space="0" w:color="auto"/>
      </w:divBdr>
      <w:divsChild>
        <w:div w:id="2113431219">
          <w:marLeft w:val="0"/>
          <w:marRight w:val="0"/>
          <w:marTop w:val="0"/>
          <w:marBottom w:val="0"/>
          <w:divBdr>
            <w:top w:val="none" w:sz="0" w:space="0" w:color="auto"/>
            <w:left w:val="none" w:sz="0" w:space="0" w:color="auto"/>
            <w:bottom w:val="none" w:sz="0" w:space="0" w:color="auto"/>
            <w:right w:val="none" w:sz="0" w:space="0" w:color="auto"/>
          </w:divBdr>
          <w:divsChild>
            <w:div w:id="2113431163">
              <w:marLeft w:val="0"/>
              <w:marRight w:val="0"/>
              <w:marTop w:val="0"/>
              <w:marBottom w:val="0"/>
              <w:divBdr>
                <w:top w:val="none" w:sz="0" w:space="0" w:color="auto"/>
                <w:left w:val="none" w:sz="0" w:space="0" w:color="auto"/>
                <w:bottom w:val="none" w:sz="0" w:space="0" w:color="auto"/>
                <w:right w:val="none" w:sz="0" w:space="0" w:color="auto"/>
              </w:divBdr>
              <w:divsChild>
                <w:div w:id="21134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1202">
      <w:marLeft w:val="30"/>
      <w:marRight w:val="30"/>
      <w:marTop w:val="120"/>
      <w:marBottom w:val="30"/>
      <w:divBdr>
        <w:top w:val="none" w:sz="0" w:space="0" w:color="auto"/>
        <w:left w:val="none" w:sz="0" w:space="0" w:color="auto"/>
        <w:bottom w:val="none" w:sz="0" w:space="0" w:color="auto"/>
        <w:right w:val="none" w:sz="0" w:space="0" w:color="auto"/>
      </w:divBdr>
      <w:divsChild>
        <w:div w:id="2113431181">
          <w:marLeft w:val="0"/>
          <w:marRight w:val="0"/>
          <w:marTop w:val="0"/>
          <w:marBottom w:val="0"/>
          <w:divBdr>
            <w:top w:val="none" w:sz="0" w:space="0" w:color="auto"/>
            <w:left w:val="none" w:sz="0" w:space="0" w:color="auto"/>
            <w:bottom w:val="none" w:sz="0" w:space="0" w:color="auto"/>
            <w:right w:val="none" w:sz="0" w:space="0" w:color="auto"/>
          </w:divBdr>
          <w:divsChild>
            <w:div w:id="2113431203">
              <w:marLeft w:val="0"/>
              <w:marRight w:val="0"/>
              <w:marTop w:val="0"/>
              <w:marBottom w:val="0"/>
              <w:divBdr>
                <w:top w:val="none" w:sz="0" w:space="0" w:color="auto"/>
                <w:left w:val="none" w:sz="0" w:space="0" w:color="auto"/>
                <w:bottom w:val="none" w:sz="0" w:space="0" w:color="auto"/>
                <w:right w:val="none" w:sz="0" w:space="0" w:color="auto"/>
              </w:divBdr>
              <w:divsChild>
                <w:div w:id="2113431200">
                  <w:marLeft w:val="0"/>
                  <w:marRight w:val="0"/>
                  <w:marTop w:val="0"/>
                  <w:marBottom w:val="0"/>
                  <w:divBdr>
                    <w:top w:val="none" w:sz="0" w:space="0" w:color="auto"/>
                    <w:left w:val="none" w:sz="0" w:space="0" w:color="auto"/>
                    <w:bottom w:val="none" w:sz="0" w:space="0" w:color="auto"/>
                    <w:right w:val="none" w:sz="0" w:space="0" w:color="auto"/>
                  </w:divBdr>
                  <w:divsChild>
                    <w:div w:id="21134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1208">
      <w:marLeft w:val="0"/>
      <w:marRight w:val="0"/>
      <w:marTop w:val="0"/>
      <w:marBottom w:val="0"/>
      <w:divBdr>
        <w:top w:val="none" w:sz="0" w:space="0" w:color="auto"/>
        <w:left w:val="none" w:sz="0" w:space="0" w:color="auto"/>
        <w:bottom w:val="none" w:sz="0" w:space="0" w:color="auto"/>
        <w:right w:val="none" w:sz="0" w:space="0" w:color="auto"/>
      </w:divBdr>
      <w:divsChild>
        <w:div w:id="2113431186">
          <w:marLeft w:val="0"/>
          <w:marRight w:val="0"/>
          <w:marTop w:val="0"/>
          <w:marBottom w:val="0"/>
          <w:divBdr>
            <w:top w:val="none" w:sz="0" w:space="0" w:color="auto"/>
            <w:left w:val="none" w:sz="0" w:space="0" w:color="auto"/>
            <w:bottom w:val="none" w:sz="0" w:space="0" w:color="auto"/>
            <w:right w:val="none" w:sz="0" w:space="0" w:color="auto"/>
          </w:divBdr>
          <w:divsChild>
            <w:div w:id="2113431188">
              <w:marLeft w:val="0"/>
              <w:marRight w:val="0"/>
              <w:marTop w:val="0"/>
              <w:marBottom w:val="0"/>
              <w:divBdr>
                <w:top w:val="none" w:sz="0" w:space="0" w:color="auto"/>
                <w:left w:val="none" w:sz="0" w:space="0" w:color="auto"/>
                <w:bottom w:val="none" w:sz="0" w:space="0" w:color="auto"/>
                <w:right w:val="none" w:sz="0" w:space="0" w:color="auto"/>
              </w:divBdr>
              <w:divsChild>
                <w:div w:id="2113431189">
                  <w:marLeft w:val="0"/>
                  <w:marRight w:val="0"/>
                  <w:marTop w:val="0"/>
                  <w:marBottom w:val="0"/>
                  <w:divBdr>
                    <w:top w:val="none" w:sz="0" w:space="0" w:color="auto"/>
                    <w:left w:val="none" w:sz="0" w:space="0" w:color="auto"/>
                    <w:bottom w:val="none" w:sz="0" w:space="0" w:color="auto"/>
                    <w:right w:val="none" w:sz="0" w:space="0" w:color="auto"/>
                  </w:divBdr>
                  <w:divsChild>
                    <w:div w:id="2113431187">
                      <w:marLeft w:val="0"/>
                      <w:marRight w:val="0"/>
                      <w:marTop w:val="0"/>
                      <w:marBottom w:val="0"/>
                      <w:divBdr>
                        <w:top w:val="none" w:sz="0" w:space="0" w:color="auto"/>
                        <w:left w:val="none" w:sz="0" w:space="0" w:color="auto"/>
                        <w:bottom w:val="none" w:sz="0" w:space="0" w:color="auto"/>
                        <w:right w:val="none" w:sz="0" w:space="0" w:color="auto"/>
                      </w:divBdr>
                      <w:divsChild>
                        <w:div w:id="2113431216">
                          <w:marLeft w:val="0"/>
                          <w:marRight w:val="0"/>
                          <w:marTop w:val="0"/>
                          <w:marBottom w:val="0"/>
                          <w:divBdr>
                            <w:top w:val="none" w:sz="0" w:space="0" w:color="auto"/>
                            <w:left w:val="none" w:sz="0" w:space="0" w:color="auto"/>
                            <w:bottom w:val="none" w:sz="0" w:space="0" w:color="auto"/>
                            <w:right w:val="none" w:sz="0" w:space="0" w:color="auto"/>
                          </w:divBdr>
                          <w:divsChild>
                            <w:div w:id="2113431152">
                              <w:marLeft w:val="0"/>
                              <w:marRight w:val="0"/>
                              <w:marTop w:val="0"/>
                              <w:marBottom w:val="0"/>
                              <w:divBdr>
                                <w:top w:val="none" w:sz="0" w:space="0" w:color="auto"/>
                                <w:left w:val="none" w:sz="0" w:space="0" w:color="auto"/>
                                <w:bottom w:val="none" w:sz="0" w:space="0" w:color="auto"/>
                                <w:right w:val="none" w:sz="0" w:space="0" w:color="auto"/>
                              </w:divBdr>
                              <w:divsChild>
                                <w:div w:id="2113431220">
                                  <w:marLeft w:val="0"/>
                                  <w:marRight w:val="0"/>
                                  <w:marTop w:val="0"/>
                                  <w:marBottom w:val="0"/>
                                  <w:divBdr>
                                    <w:top w:val="none" w:sz="0" w:space="0" w:color="auto"/>
                                    <w:left w:val="none" w:sz="0" w:space="0" w:color="auto"/>
                                    <w:bottom w:val="none" w:sz="0" w:space="0" w:color="auto"/>
                                    <w:right w:val="none" w:sz="0" w:space="0" w:color="auto"/>
                                  </w:divBdr>
                                  <w:divsChild>
                                    <w:div w:id="21134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431209">
      <w:marLeft w:val="0"/>
      <w:marRight w:val="0"/>
      <w:marTop w:val="0"/>
      <w:marBottom w:val="0"/>
      <w:divBdr>
        <w:top w:val="single" w:sz="6" w:space="0" w:color="630202"/>
        <w:left w:val="none" w:sz="0" w:space="0" w:color="auto"/>
        <w:bottom w:val="none" w:sz="0" w:space="0" w:color="auto"/>
        <w:right w:val="none" w:sz="0" w:space="0" w:color="auto"/>
      </w:divBdr>
      <w:divsChild>
        <w:div w:id="2113431150">
          <w:marLeft w:val="0"/>
          <w:marRight w:val="0"/>
          <w:marTop w:val="0"/>
          <w:marBottom w:val="0"/>
          <w:divBdr>
            <w:top w:val="none" w:sz="0" w:space="0" w:color="auto"/>
            <w:left w:val="none" w:sz="0" w:space="0" w:color="auto"/>
            <w:bottom w:val="none" w:sz="0" w:space="0" w:color="auto"/>
            <w:right w:val="none" w:sz="0" w:space="0" w:color="auto"/>
          </w:divBdr>
          <w:divsChild>
            <w:div w:id="2113431192">
              <w:marLeft w:val="0"/>
              <w:marRight w:val="0"/>
              <w:marTop w:val="0"/>
              <w:marBottom w:val="0"/>
              <w:divBdr>
                <w:top w:val="none" w:sz="0" w:space="0" w:color="auto"/>
                <w:left w:val="none" w:sz="0" w:space="0" w:color="auto"/>
                <w:bottom w:val="none" w:sz="0" w:space="0" w:color="auto"/>
                <w:right w:val="none" w:sz="0" w:space="0" w:color="auto"/>
              </w:divBdr>
              <w:divsChild>
                <w:div w:id="2113431160">
                  <w:marLeft w:val="0"/>
                  <w:marRight w:val="0"/>
                  <w:marTop w:val="0"/>
                  <w:marBottom w:val="0"/>
                  <w:divBdr>
                    <w:top w:val="none" w:sz="0" w:space="0" w:color="auto"/>
                    <w:left w:val="none" w:sz="0" w:space="0" w:color="auto"/>
                    <w:bottom w:val="none" w:sz="0" w:space="0" w:color="auto"/>
                    <w:right w:val="none" w:sz="0" w:space="0" w:color="auto"/>
                  </w:divBdr>
                  <w:divsChild>
                    <w:div w:id="2113431177">
                      <w:marLeft w:val="0"/>
                      <w:marRight w:val="0"/>
                      <w:marTop w:val="0"/>
                      <w:marBottom w:val="0"/>
                      <w:divBdr>
                        <w:top w:val="none" w:sz="0" w:space="0" w:color="auto"/>
                        <w:left w:val="none" w:sz="0" w:space="0" w:color="auto"/>
                        <w:bottom w:val="none" w:sz="0" w:space="0" w:color="auto"/>
                        <w:right w:val="none" w:sz="0" w:space="0" w:color="auto"/>
                      </w:divBdr>
                      <w:divsChild>
                        <w:div w:id="21134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1212">
      <w:marLeft w:val="0"/>
      <w:marRight w:val="0"/>
      <w:marTop w:val="0"/>
      <w:marBottom w:val="0"/>
      <w:divBdr>
        <w:top w:val="none" w:sz="0" w:space="0" w:color="auto"/>
        <w:left w:val="none" w:sz="0" w:space="0" w:color="auto"/>
        <w:bottom w:val="none" w:sz="0" w:space="0" w:color="auto"/>
        <w:right w:val="none" w:sz="0" w:space="0" w:color="auto"/>
      </w:divBdr>
      <w:divsChild>
        <w:div w:id="2113431217">
          <w:marLeft w:val="0"/>
          <w:marRight w:val="0"/>
          <w:marTop w:val="0"/>
          <w:marBottom w:val="0"/>
          <w:divBdr>
            <w:top w:val="none" w:sz="0" w:space="0" w:color="auto"/>
            <w:left w:val="none" w:sz="0" w:space="0" w:color="auto"/>
            <w:bottom w:val="none" w:sz="0" w:space="0" w:color="auto"/>
            <w:right w:val="none" w:sz="0" w:space="0" w:color="auto"/>
          </w:divBdr>
          <w:divsChild>
            <w:div w:id="2113431154">
              <w:marLeft w:val="0"/>
              <w:marRight w:val="0"/>
              <w:marTop w:val="0"/>
              <w:marBottom w:val="0"/>
              <w:divBdr>
                <w:top w:val="none" w:sz="0" w:space="0" w:color="auto"/>
                <w:left w:val="none" w:sz="0" w:space="0" w:color="auto"/>
                <w:bottom w:val="none" w:sz="0" w:space="0" w:color="auto"/>
                <w:right w:val="none" w:sz="0" w:space="0" w:color="auto"/>
              </w:divBdr>
              <w:divsChild>
                <w:div w:id="2113431184">
                  <w:marLeft w:val="0"/>
                  <w:marRight w:val="0"/>
                  <w:marTop w:val="0"/>
                  <w:marBottom w:val="0"/>
                  <w:divBdr>
                    <w:top w:val="none" w:sz="0" w:space="0" w:color="auto"/>
                    <w:left w:val="none" w:sz="0" w:space="0" w:color="auto"/>
                    <w:bottom w:val="none" w:sz="0" w:space="0" w:color="auto"/>
                    <w:right w:val="none" w:sz="0" w:space="0" w:color="auto"/>
                  </w:divBdr>
                  <w:divsChild>
                    <w:div w:id="2113431194">
                      <w:marLeft w:val="0"/>
                      <w:marRight w:val="0"/>
                      <w:marTop w:val="0"/>
                      <w:marBottom w:val="0"/>
                      <w:divBdr>
                        <w:top w:val="none" w:sz="0" w:space="0" w:color="auto"/>
                        <w:left w:val="none" w:sz="0" w:space="0" w:color="auto"/>
                        <w:bottom w:val="none" w:sz="0" w:space="0" w:color="auto"/>
                        <w:right w:val="none" w:sz="0" w:space="0" w:color="auto"/>
                      </w:divBdr>
                      <w:divsChild>
                        <w:div w:id="2113431153">
                          <w:marLeft w:val="0"/>
                          <w:marRight w:val="0"/>
                          <w:marTop w:val="150"/>
                          <w:marBottom w:val="0"/>
                          <w:divBdr>
                            <w:top w:val="none" w:sz="0" w:space="0" w:color="auto"/>
                            <w:left w:val="none" w:sz="0" w:space="0" w:color="auto"/>
                            <w:bottom w:val="none" w:sz="0" w:space="0" w:color="auto"/>
                            <w:right w:val="none" w:sz="0" w:space="0" w:color="auto"/>
                          </w:divBdr>
                          <w:divsChild>
                            <w:div w:id="2113431206">
                              <w:marLeft w:val="0"/>
                              <w:marRight w:val="0"/>
                              <w:marTop w:val="0"/>
                              <w:marBottom w:val="0"/>
                              <w:divBdr>
                                <w:top w:val="none" w:sz="0" w:space="0" w:color="auto"/>
                                <w:left w:val="none" w:sz="0" w:space="0" w:color="auto"/>
                                <w:bottom w:val="none" w:sz="0" w:space="0" w:color="auto"/>
                                <w:right w:val="none" w:sz="0" w:space="0" w:color="auto"/>
                              </w:divBdr>
                              <w:divsChild>
                                <w:div w:id="2113431204">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480"/>
                                      <w:marRight w:val="0"/>
                                      <w:marTop w:val="246"/>
                                      <w:marBottom w:val="360"/>
                                      <w:divBdr>
                                        <w:top w:val="none" w:sz="0" w:space="0" w:color="auto"/>
                                        <w:left w:val="none" w:sz="0" w:space="0" w:color="auto"/>
                                        <w:bottom w:val="none" w:sz="0" w:space="0" w:color="auto"/>
                                        <w:right w:val="none" w:sz="0" w:space="0" w:color="auto"/>
                                      </w:divBdr>
                                      <w:divsChild>
                                        <w:div w:id="2113431180">
                                          <w:marLeft w:val="0"/>
                                          <w:marRight w:val="0"/>
                                          <w:marTop w:val="0"/>
                                          <w:marBottom w:val="54"/>
                                          <w:divBdr>
                                            <w:top w:val="none" w:sz="0" w:space="0" w:color="auto"/>
                                            <w:left w:val="none" w:sz="0" w:space="0" w:color="auto"/>
                                            <w:bottom w:val="none" w:sz="0" w:space="0" w:color="auto"/>
                                            <w:right w:val="none" w:sz="0" w:space="0" w:color="auto"/>
                                          </w:divBdr>
                                          <w:divsChild>
                                            <w:div w:id="2113431149">
                                              <w:marLeft w:val="0"/>
                                              <w:marRight w:val="0"/>
                                              <w:marTop w:val="0"/>
                                              <w:marBottom w:val="0"/>
                                              <w:divBdr>
                                                <w:top w:val="single" w:sz="2" w:space="0" w:color="C3C3C3"/>
                                                <w:left w:val="single" w:sz="2" w:space="0" w:color="C3C3C3"/>
                                                <w:bottom w:val="single" w:sz="2" w:space="0" w:color="C3C3C3"/>
                                                <w:right w:val="single" w:sz="2" w:space="0" w:color="C3C3C3"/>
                                              </w:divBdr>
                                            </w:div>
                                          </w:divsChild>
                                        </w:div>
                                        <w:div w:id="2113431195">
                                          <w:marLeft w:val="0"/>
                                          <w:marRight w:val="0"/>
                                          <w:marTop w:val="0"/>
                                          <w:marBottom w:val="54"/>
                                          <w:divBdr>
                                            <w:top w:val="none" w:sz="0" w:space="0" w:color="auto"/>
                                            <w:left w:val="none" w:sz="0" w:space="0" w:color="auto"/>
                                            <w:bottom w:val="none" w:sz="0" w:space="0" w:color="auto"/>
                                            <w:right w:val="none" w:sz="0" w:space="0" w:color="auto"/>
                                          </w:divBdr>
                                          <w:divsChild>
                                            <w:div w:id="2113431176">
                                              <w:marLeft w:val="0"/>
                                              <w:marRight w:val="0"/>
                                              <w:marTop w:val="0"/>
                                              <w:marBottom w:val="0"/>
                                              <w:divBdr>
                                                <w:top w:val="single" w:sz="2" w:space="0" w:color="C3C3C3"/>
                                                <w:left w:val="single" w:sz="2" w:space="0" w:color="C3C3C3"/>
                                                <w:bottom w:val="single" w:sz="2" w:space="0" w:color="C3C3C3"/>
                                                <w:right w:val="single" w:sz="2" w:space="0" w:color="C3C3C3"/>
                                              </w:divBdr>
                                            </w:div>
                                          </w:divsChild>
                                        </w:div>
                                        <w:div w:id="2113431218">
                                          <w:marLeft w:val="0"/>
                                          <w:marRight w:val="0"/>
                                          <w:marTop w:val="0"/>
                                          <w:marBottom w:val="54"/>
                                          <w:divBdr>
                                            <w:top w:val="none" w:sz="0" w:space="0" w:color="auto"/>
                                            <w:left w:val="none" w:sz="0" w:space="0" w:color="auto"/>
                                            <w:bottom w:val="none" w:sz="0" w:space="0" w:color="auto"/>
                                            <w:right w:val="none" w:sz="0" w:space="0" w:color="auto"/>
                                          </w:divBdr>
                                          <w:divsChild>
                                            <w:div w:id="2113431214">
                                              <w:marLeft w:val="0"/>
                                              <w:marRight w:val="0"/>
                                              <w:marTop w:val="0"/>
                                              <w:marBottom w:val="0"/>
                                              <w:divBdr>
                                                <w:top w:val="single" w:sz="2" w:space="0" w:color="C3C3C3"/>
                                                <w:left w:val="single" w:sz="2" w:space="0" w:color="C3C3C3"/>
                                                <w:bottom w:val="single" w:sz="2" w:space="0" w:color="C3C3C3"/>
                                                <w:right w:val="single" w:sz="2" w:space="0" w:color="C3C3C3"/>
                                              </w:divBdr>
                                            </w:div>
                                          </w:divsChild>
                                        </w:div>
                                      </w:divsChild>
                                    </w:div>
                                  </w:divsChild>
                                </w:div>
                                <w:div w:id="2113431211">
                                  <w:marLeft w:val="0"/>
                                  <w:marRight w:val="0"/>
                                  <w:marTop w:val="324"/>
                                  <w:marBottom w:val="60"/>
                                  <w:divBdr>
                                    <w:top w:val="none" w:sz="0" w:space="0" w:color="auto"/>
                                    <w:left w:val="none" w:sz="0" w:space="0" w:color="auto"/>
                                    <w:bottom w:val="none" w:sz="0" w:space="0" w:color="auto"/>
                                    <w:right w:val="none" w:sz="0" w:space="0" w:color="auto"/>
                                  </w:divBdr>
                                  <w:divsChild>
                                    <w:div w:id="2113431205">
                                      <w:marLeft w:val="0"/>
                                      <w:marRight w:val="0"/>
                                      <w:marTop w:val="0"/>
                                      <w:marBottom w:val="0"/>
                                      <w:divBdr>
                                        <w:top w:val="none" w:sz="0" w:space="0" w:color="auto"/>
                                        <w:left w:val="none" w:sz="0" w:space="0" w:color="auto"/>
                                        <w:bottom w:val="none" w:sz="0" w:space="0" w:color="auto"/>
                                        <w:right w:val="none" w:sz="0" w:space="0" w:color="auto"/>
                                      </w:divBdr>
                                      <w:divsChild>
                                        <w:div w:id="2113431190">
                                          <w:marLeft w:val="0"/>
                                          <w:marRight w:val="0"/>
                                          <w:marTop w:val="0"/>
                                          <w:marBottom w:val="0"/>
                                          <w:divBdr>
                                            <w:top w:val="none" w:sz="0" w:space="0" w:color="auto"/>
                                            <w:left w:val="none" w:sz="0" w:space="0" w:color="auto"/>
                                            <w:bottom w:val="none" w:sz="0" w:space="0" w:color="auto"/>
                                            <w:right w:val="none" w:sz="0" w:space="0" w:color="auto"/>
                                          </w:divBdr>
                                        </w:div>
                                        <w:div w:id="21134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431215">
      <w:marLeft w:val="0"/>
      <w:marRight w:val="0"/>
      <w:marTop w:val="0"/>
      <w:marBottom w:val="0"/>
      <w:divBdr>
        <w:top w:val="none" w:sz="0" w:space="0" w:color="auto"/>
        <w:left w:val="none" w:sz="0" w:space="0" w:color="auto"/>
        <w:bottom w:val="none" w:sz="0" w:space="0" w:color="auto"/>
        <w:right w:val="none" w:sz="0" w:space="0" w:color="auto"/>
      </w:divBdr>
      <w:divsChild>
        <w:div w:id="2113431185">
          <w:marLeft w:val="0"/>
          <w:marRight w:val="0"/>
          <w:marTop w:val="0"/>
          <w:marBottom w:val="0"/>
          <w:divBdr>
            <w:top w:val="none" w:sz="0" w:space="0" w:color="auto"/>
            <w:left w:val="none" w:sz="0" w:space="0" w:color="auto"/>
            <w:bottom w:val="none" w:sz="0" w:space="0" w:color="auto"/>
            <w:right w:val="none" w:sz="0" w:space="0" w:color="auto"/>
          </w:divBdr>
          <w:divsChild>
            <w:div w:id="2113431210">
              <w:marLeft w:val="0"/>
              <w:marRight w:val="0"/>
              <w:marTop w:val="180"/>
              <w:marBottom w:val="180"/>
              <w:divBdr>
                <w:top w:val="none" w:sz="0" w:space="0" w:color="auto"/>
                <w:left w:val="none" w:sz="0" w:space="0" w:color="auto"/>
                <w:bottom w:val="none" w:sz="0" w:space="0" w:color="auto"/>
                <w:right w:val="none" w:sz="0" w:space="0" w:color="auto"/>
              </w:divBdr>
              <w:divsChild>
                <w:div w:id="2113431207">
                  <w:marLeft w:val="0"/>
                  <w:marRight w:val="0"/>
                  <w:marTop w:val="0"/>
                  <w:marBottom w:val="0"/>
                  <w:divBdr>
                    <w:top w:val="none" w:sz="0" w:space="0" w:color="auto"/>
                    <w:left w:val="none" w:sz="0" w:space="0" w:color="auto"/>
                    <w:bottom w:val="none" w:sz="0" w:space="0" w:color="auto"/>
                    <w:right w:val="none" w:sz="0" w:space="0" w:color="auto"/>
                  </w:divBdr>
                  <w:divsChild>
                    <w:div w:id="2113431199">
                      <w:marLeft w:val="0"/>
                      <w:marRight w:val="0"/>
                      <w:marTop w:val="0"/>
                      <w:marBottom w:val="0"/>
                      <w:divBdr>
                        <w:top w:val="none" w:sz="0" w:space="0" w:color="auto"/>
                        <w:left w:val="none" w:sz="0" w:space="0" w:color="auto"/>
                        <w:bottom w:val="none" w:sz="0" w:space="0" w:color="auto"/>
                        <w:right w:val="none" w:sz="0" w:space="0" w:color="auto"/>
                      </w:divBdr>
                      <w:divsChild>
                        <w:div w:id="2113431193">
                          <w:marLeft w:val="0"/>
                          <w:marRight w:val="0"/>
                          <w:marTop w:val="0"/>
                          <w:marBottom w:val="0"/>
                          <w:divBdr>
                            <w:top w:val="none" w:sz="0" w:space="0" w:color="auto"/>
                            <w:left w:val="none" w:sz="0" w:space="0" w:color="auto"/>
                            <w:bottom w:val="none" w:sz="0" w:space="0" w:color="auto"/>
                            <w:right w:val="none" w:sz="0" w:space="0" w:color="auto"/>
                          </w:divBdr>
                          <w:divsChild>
                            <w:div w:id="21134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2%D0%B5%D0%BD%D0%B5%D1%86%D0%B8%D0%B0%D0%BD%D1%81%D0%BA%D0%B0%D1%8F_%D1%80%D0%B5%D1%81%D0%BF%D1%83%D0%B1%D0%BB%D0%B8%D0%BA%D0%B0" TargetMode="External"/><Relationship Id="rId117" Type="http://schemas.openxmlformats.org/officeDocument/2006/relationships/hyperlink" Target="http://world_history.academic.ru/238/%D0%90%D1%80%D0%BC%D0%B8%D1%8F" TargetMode="External"/><Relationship Id="rId21" Type="http://schemas.openxmlformats.org/officeDocument/2006/relationships/hyperlink" Target="http://www.grandars.ru/college/filosofiya/pravoslavie.html" TargetMode="External"/><Relationship Id="rId42" Type="http://schemas.openxmlformats.org/officeDocument/2006/relationships/hyperlink" Target="https://ru.wikipedia.org/wiki/%D0%9E%D1%81%D0%BC%D0%B0%D0%BD%D1%81%D0%BA%D0%B8%D0%B5_%D1%81%D1%83%D0%BB%D1%82%D0%B0%D0%BD%D1%8B" TargetMode="External"/><Relationship Id="rId47" Type="http://schemas.openxmlformats.org/officeDocument/2006/relationships/hyperlink" Target="https://ru.wikipedia.org/wiki/%D0%92%D0%B8%D0%B7%D0%B0%D0%BD%D1%82%D0%B8%D0%B9%D1%81%D0%BA%D0%B8%D0%B5_%D0%B8%D0%BC%D0%BF%D0%B5%D1%80%D0%B0%D1%82%D0%BE%D1%80%D1%8B" TargetMode="External"/><Relationship Id="rId63" Type="http://schemas.openxmlformats.org/officeDocument/2006/relationships/hyperlink" Target="https://ru.wikipedia.org/wiki/%D0%A0%D0%B5%D1%84%D0%BE%D1%80%D0%BC%D0%B0%D1%86%D0%B8%D1%8F" TargetMode="External"/><Relationship Id="rId68" Type="http://schemas.openxmlformats.org/officeDocument/2006/relationships/hyperlink" Target="https://ru.wikipedia.org/wiki/%D0%A1%D0%B2%D1%8F%D1%89%D0%B5%D0%BD%D0%BD%D0%BE%D0%B5_%D0%9F%D0%B8%D1%81%D0%B0%D0%BD%D0%B8%D0%B5" TargetMode="External"/><Relationship Id="rId84" Type="http://schemas.openxmlformats.org/officeDocument/2006/relationships/hyperlink" Target="https://ru.wikipedia.org/wiki/%D0%9A%D0%B0%D1%82%D0%BE%D0%BB%D0%B8%D1%87%D0%B5%D1%81%D1%82%D0%B2%D0%BE" TargetMode="External"/><Relationship Id="rId89" Type="http://schemas.openxmlformats.org/officeDocument/2006/relationships/hyperlink" Target="http://histua.com/ru/slovar/d/derzhava" TargetMode="External"/><Relationship Id="rId112" Type="http://schemas.openxmlformats.org/officeDocument/2006/relationships/hyperlink" Target="http://dic.academic.ru/dic.nsf/ruwiki/3088" TargetMode="External"/><Relationship Id="rId133" Type="http://schemas.openxmlformats.org/officeDocument/2006/relationships/hyperlink" Target="https://ru.wikipedia.org/wiki/6_%D0%B0%D0%BF%D1%80%D0%B5%D0%BB%D1%8F" TargetMode="External"/><Relationship Id="rId138" Type="http://schemas.openxmlformats.org/officeDocument/2006/relationships/hyperlink" Target="https://ru.wikipedia.org/wiki/1814_%D0%B3%D0%BE%D0%B4" TargetMode="External"/><Relationship Id="rId154" Type="http://schemas.openxmlformats.org/officeDocument/2006/relationships/hyperlink" Target="https://ru.wikipedia.org/wiki/%D0%9B%D1%83%D0%B8-%D0%A4%D0%B8%D0%BB%D0%B8%D0%BF%D0%BF_I" TargetMode="External"/><Relationship Id="rId159" Type="http://schemas.openxmlformats.org/officeDocument/2006/relationships/hyperlink" Target="https://ru.wikipedia.org/wiki/%D0%9A%D0%BE%D1%80%D0%BE%D0%BB%D0%B5%D0%B2%D1%81%D1%82%D0%B2%D0%BE_%D0%9D%D0%B8%D0%B4%D0%B5%D1%80%D0%BB%D0%B0%D0%BD%D0%B4%D0%BE%D0%B2" TargetMode="External"/><Relationship Id="rId170" Type="http://schemas.openxmlformats.org/officeDocument/2006/relationships/fontTable" Target="fontTable.xml"/><Relationship Id="rId16" Type="http://schemas.openxmlformats.org/officeDocument/2006/relationships/hyperlink" Target="https://ru.wikipedia.org/wiki/%D0%94%D0%B6%D0%B8%D0%B1%D1%80%D0%B8%D0%BB%D1%8C" TargetMode="External"/><Relationship Id="rId107" Type="http://schemas.openxmlformats.org/officeDocument/2006/relationships/hyperlink" Target="http://dic.academic.ru/dic.nsf/ruwiki/196479" TargetMode="External"/><Relationship Id="rId11" Type="http://schemas.openxmlformats.org/officeDocument/2006/relationships/hyperlink" Target="https://ru.wikipedia.org/wiki/%D0%90%D0%BD%D1%82%D0%B8%D1%87%D0%BD%D0%BE%D1%81%D1%82%D1%8C" TargetMode="External"/><Relationship Id="rId32" Type="http://schemas.openxmlformats.org/officeDocument/2006/relationships/hyperlink" Target="https://ru.wikipedia.org/wiki/%D0%91%D0%B8%D1%82%D0%B2%D1%8B_%D0%BD%D0%B0_%D0%9A%D0%BE%D1%81%D0%BE%D0%B2%D0%BE%D0%BC_%D0%BF%D0%BE%D0%BB%D0%B5" TargetMode="External"/><Relationship Id="rId37" Type="http://schemas.openxmlformats.org/officeDocument/2006/relationships/hyperlink" Target="https://ru.wikipedia.org/wiki/%D0%91%D0%B0%D0%BB%D0%BA%D0%B0%D0%BD%D1%81%D0%BA%D0%B8%D0%B9_%D0%BF%D0%BE%D0%BB%D1%83%D0%BE%D1%81%D1%82%D1%80%D0%BE%D0%B2" TargetMode="External"/><Relationship Id="rId53" Type="http://schemas.openxmlformats.org/officeDocument/2006/relationships/hyperlink" Target="https://ru.wikipedia.org/wiki/%D0%9F%D0%B8%D0%BD%D1%82%D0%B0_(%D0%BA%D0%B0%D1%80%D0%B0%D0%B2%D0%B5%D0%BB%D0%BB%D0%B0)" TargetMode="External"/><Relationship Id="rId58" Type="http://schemas.openxmlformats.org/officeDocument/2006/relationships/hyperlink" Target="https://ru.wikipedia.org/wiki/%D0%92%D0%B5%D0%BB%D0%B8%D0%BA%D0%B8%D0%B5_%D0%B3%D0%B5%D0%BE%D0%B3%D1%80%D0%B0%D1%84%D0%B8%D1%87%D0%B5%D1%81%D0%BA%D0%B8%D0%B5_%D0%BE%D1%82%D0%BA%D1%80%D1%8B%D1%82%D0%B8%D1%8F" TargetMode="External"/><Relationship Id="rId74" Type="http://schemas.openxmlformats.org/officeDocument/2006/relationships/hyperlink" Target="https://ru.wikipedia.org/wiki/XVI_%D0%B2%D0%B5%D0%BA" TargetMode="External"/><Relationship Id="rId79" Type="http://schemas.openxmlformats.org/officeDocument/2006/relationships/hyperlink" Target="https://ru.wikipedia.org/wiki/%D0%9F%D1%80%D0%BE%D1%82%D0%B5%D1%81%D1%82%D0%B0%D0%BD%D1%82" TargetMode="External"/><Relationship Id="rId102" Type="http://schemas.openxmlformats.org/officeDocument/2006/relationships/hyperlink" Target="https://ru.wikipedia.org/wiki/1653_%D0%B3%D0%BE%D0%B4" TargetMode="External"/><Relationship Id="rId123" Type="http://schemas.openxmlformats.org/officeDocument/2006/relationships/hyperlink" Target="https://ru.wikipedia.org/wiki/%D0%9D%D0%B0%D1%86%D0%B8%D0%BE%D0%BD%D0%B0%D0%BB%D1%8C%D0%BD%D0%B0%D1%8F_%D0%B3%D0%B2%D0%B0%D1%80%D0%B4%D0%B8%D1%8F" TargetMode="External"/><Relationship Id="rId128" Type="http://schemas.openxmlformats.org/officeDocument/2006/relationships/hyperlink" Target="https://ru.wikipedia.org/wiki/%D0%97%D0%B0%D0%BA%D0%BE%D0%BD%D0%BE%D0%B4%D0%B0%D1%82%D0%B5%D0%BB%D1%8C%D0%BD%D0%BE%D0%B5_%D1%81%D0%BE%D0%B1%D1%80%D0%B0%D0%BD%D0%B8%D0%B5_%D0%A4%D1%80%D0%B0%D0%BD%D1%86%D0%B8%D0%B8_(1791%E2%80%941792)" TargetMode="External"/><Relationship Id="rId144" Type="http://schemas.openxmlformats.org/officeDocument/2006/relationships/hyperlink" Target="https://ru.wikipedia.org/wiki/18_%D0%B8%D1%8E%D0%BD%D1%8F" TargetMode="External"/><Relationship Id="rId149" Type="http://schemas.openxmlformats.org/officeDocument/2006/relationships/hyperlink" Target="http://www.calend.ru/day/7-29/" TargetMode="External"/><Relationship Id="rId5" Type="http://schemas.openxmlformats.org/officeDocument/2006/relationships/endnotes" Target="endnotes.xml"/><Relationship Id="rId90" Type="http://schemas.openxmlformats.org/officeDocument/2006/relationships/hyperlink" Target="http://histua.com/ru/slovar/d/derzhavnist" TargetMode="External"/><Relationship Id="rId95" Type="http://schemas.openxmlformats.org/officeDocument/2006/relationships/hyperlink" Target="http://dic.academic.ru/dic.nsf/ruwiki/455" TargetMode="External"/><Relationship Id="rId160" Type="http://schemas.openxmlformats.org/officeDocument/2006/relationships/hyperlink" Target="https://ru.wikipedia.org/wiki/%D0%A8%D0%B2%D0%B5%D0%B9%D1%86%D0%B0%D1%80%D0%B8%D1%8F" TargetMode="External"/><Relationship Id="rId165" Type="http://schemas.openxmlformats.org/officeDocument/2006/relationships/hyperlink" Target="http://dic.academic.ru/dic.nsf/enc3p/97690" TargetMode="External"/><Relationship Id="rId22" Type="http://schemas.openxmlformats.org/officeDocument/2006/relationships/hyperlink" Target="https://ru.wikipedia.org/wiki/%D0%9A%D1%80%D0%B5%D1%81%D1%82%D0%BE%D0%BD%D0%BE%D1%81%D1%86%D1%8B" TargetMode="External"/><Relationship Id="rId27" Type="http://schemas.openxmlformats.org/officeDocument/2006/relationships/hyperlink" Target="https://ru.wikipedia.org/wiki/1265_%D0%B3%D0%BE%D0%B4" TargetMode="External"/><Relationship Id="rId43" Type="http://schemas.openxmlformats.org/officeDocument/2006/relationships/hyperlink" Target="https://ru.wikipedia.org/wiki/%D0%9C%D0%B5%D1%85%D0%BC%D0%B5%D0%B4_II" TargetMode="External"/><Relationship Id="rId48" Type="http://schemas.openxmlformats.org/officeDocument/2006/relationships/hyperlink" Target="https://ru.wikipedia.org/wiki/%D0%A1%D1%80%D0%B5%D0%B4%D0%B8%D0%B7%D0%B5%D0%BC%D0%BD%D0%BE%D0%BC%D0%BE%D1%80%D1%8C%D0%B5" TargetMode="External"/><Relationship Id="rId64" Type="http://schemas.openxmlformats.org/officeDocument/2006/relationships/hyperlink" Target="https://ru.wikipedia.org/wiki/%D0%9F%D1%80%D0%BE%D1%82%D0%B5%D1%81%D1%82%D0%B0%D0%BD%D1%82%D0%B8%D0%B7%D0%BC" TargetMode="External"/><Relationship Id="rId69" Type="http://schemas.openxmlformats.org/officeDocument/2006/relationships/hyperlink" Target="https://ru.wikipedia.org/wiki/%D0%93%D0%B5%D0%BD%D1%80%D0%B8%D1%85_VIII" TargetMode="External"/><Relationship Id="rId113" Type="http://schemas.openxmlformats.org/officeDocument/2006/relationships/hyperlink" Target="http://dic.academic.ru/dic.nsf/ruwiki/1877" TargetMode="External"/><Relationship Id="rId118" Type="http://schemas.openxmlformats.org/officeDocument/2006/relationships/hyperlink" Target="http://world_history.academic.ru/2503/%D0%9D%D0%B8%D0%B4%D0%B5%D1%80%D0%BB%D0%B0%D0%BD%D0%B4%D1%8B" TargetMode="External"/><Relationship Id="rId134" Type="http://schemas.openxmlformats.org/officeDocument/2006/relationships/hyperlink" Target="https://ru.wikipedia.org/wiki/1814_%D0%B3%D0%BE%D0%B4" TargetMode="External"/><Relationship Id="rId139" Type="http://schemas.openxmlformats.org/officeDocument/2006/relationships/hyperlink" Target="https://ru.wikipedia.org/wiki/26_%D1%84%D0%B5%D0%B2%D1%80%D0%B0%D0%BB%D1%8F" TargetMode="External"/><Relationship Id="rId80" Type="http://schemas.openxmlformats.org/officeDocument/2006/relationships/hyperlink" Target="https://ru.wikipedia.org/wiki/%D0%93%D1%83%D0%B3%D0%B5%D0%BD%D0%BE%D1%82" TargetMode="External"/><Relationship Id="rId85" Type="http://schemas.openxmlformats.org/officeDocument/2006/relationships/hyperlink" Target="https://ru.wikipedia.org/wiki/%D0%A0%D0%B5%D0%BB%D0%B8%D0%B3%D0%B8%D0%BE%D0%B7%D0%BD%D1%8B%D0%B5_%D0%B2%D0%BE%D0%B9%D0%BD%D1%8B_%D0%B2%D0%BE_%D0%A4%D1%80%D0%B0%D0%BD%D1%86%D0%B8%D0%B8" TargetMode="External"/><Relationship Id="rId150" Type="http://schemas.openxmlformats.org/officeDocument/2006/relationships/hyperlink" Target="http://www.calend.ru/day/8-2/" TargetMode="External"/><Relationship Id="rId155" Type="http://schemas.openxmlformats.org/officeDocument/2006/relationships/hyperlink" Target="https://ru.wikipedia.org/wiki/%D0%92%D1%82%D0%BE%D1%80%D0%B0%D1%8F_%D1%84%D1%80%D0%B0%D0%BD%D1%86%D1%83%D0%B7%D1%81%D0%BA%D0%B0%D1%8F_%D1%80%D0%B5%D1%81%D0%BF%D1%83%D0%B1%D0%BB%D0%B8%D0%BA%D0%B0" TargetMode="External"/><Relationship Id="rId171" Type="http://schemas.openxmlformats.org/officeDocument/2006/relationships/theme" Target="theme/theme1.xml"/><Relationship Id="rId12" Type="http://schemas.openxmlformats.org/officeDocument/2006/relationships/hyperlink" Target="https://ru.wikipedia.org/wiki/%D0%A1%D1%80%D0%B5%D0%B4%D0%BD%D0%B5%D0%B2%D0%B5%D0%BA%D0%BE%D0%B2%D1%8C%D0%B5" TargetMode="External"/><Relationship Id="rId17" Type="http://schemas.openxmlformats.org/officeDocument/2006/relationships/hyperlink" Target="https://ru.wikipedia.org/wiki/610_%D0%B3%D0%BE%D0%B4" TargetMode="External"/><Relationship Id="rId33" Type="http://schemas.openxmlformats.org/officeDocument/2006/relationships/hyperlink" Target="https://ru.wikipedia.org/wiki/%D0%91%D0%B8%D1%82%D0%B2%D1%8B_%D0%BD%D0%B0_%D0%9A%D0%BE%D1%81%D0%BE%D0%B2%D0%BE%D0%BC_%D0%BF%D0%BE%D0%BB%D0%B5" TargetMode="External"/><Relationship Id="rId38" Type="http://schemas.openxmlformats.org/officeDocument/2006/relationships/hyperlink" Target="https://ru.wikipedia.org/wiki/%D0%9A%D0%BD%D0%B8%D0%B3%D0%BE%D0%BF%D0%B5%D1%87%D0%B0%D1%82%D0%B0%D0%BD%D0%B8%D0%B5" TargetMode="External"/><Relationship Id="rId59" Type="http://schemas.openxmlformats.org/officeDocument/2006/relationships/hyperlink" Target="https://ru.wikipedia.org/wiki/%D0%95%D0%B2%D1%80%D0%BE%D0%BF%D0%B0" TargetMode="External"/><Relationship Id="rId103" Type="http://schemas.openxmlformats.org/officeDocument/2006/relationships/hyperlink" Target="https://ru.wikipedia.org/wiki/%D0%9B%D0%BE%D1%80%D0%B4-%D0%BF%D1%80%D0%BE%D1%82%D0%B5%D0%BA%D1%82%D0%BE%D1%80" TargetMode="External"/><Relationship Id="rId108" Type="http://schemas.openxmlformats.org/officeDocument/2006/relationships/hyperlink" Target="http://dic.academic.ru/dic.nsf/ruwiki/68686" TargetMode="External"/><Relationship Id="rId124" Type="http://schemas.openxmlformats.org/officeDocument/2006/relationships/hyperlink" Target="https://ru.wikipedia.org/wiki/%D0%9F%D0%B0%D1%80%D0%B8%D0%B6%D1%81%D0%BA%D0%B0%D1%8F_%D0%BA%D0%BE%D0%BC%D0%BC%D1%83%D0%BD%D0%B0_(1789%E2%80%941794)" TargetMode="External"/><Relationship Id="rId129" Type="http://schemas.openxmlformats.org/officeDocument/2006/relationships/hyperlink" Target="http://gufo.me/content_his/diktatura-1413.html" TargetMode="External"/><Relationship Id="rId54" Type="http://schemas.openxmlformats.org/officeDocument/2006/relationships/hyperlink" Target="https://ru.wikipedia.org/wiki/%D0%9D%D0%B8%D0%BD%D1%8C%D1%8F" TargetMode="External"/><Relationship Id="rId70" Type="http://schemas.openxmlformats.org/officeDocument/2006/relationships/hyperlink" Target="https://ru.wikipedia.org/wiki/1534_%D0%B3%D0%BE%D0%B4" TargetMode="External"/><Relationship Id="rId75" Type="http://schemas.openxmlformats.org/officeDocument/2006/relationships/hyperlink" Target="http://www.krugosvet.ru/enc/kultura_i_obrazovanie/religiya/KATOLIKI.html" TargetMode="External"/><Relationship Id="rId91" Type="http://schemas.openxmlformats.org/officeDocument/2006/relationships/hyperlink" Target="http://histua.com/slovnik/v/vlada" TargetMode="External"/><Relationship Id="rId96" Type="http://schemas.openxmlformats.org/officeDocument/2006/relationships/hyperlink" Target="http://dic.academic.ru/dic.nsf/ruwiki/119109" TargetMode="External"/><Relationship Id="rId140" Type="http://schemas.openxmlformats.org/officeDocument/2006/relationships/hyperlink" Target="https://ru.wikipedia.org/wiki/1815_%D0%B3%D0%BE%D0%B4" TargetMode="External"/><Relationship Id="rId145" Type="http://schemas.openxmlformats.org/officeDocument/2006/relationships/hyperlink" Target="https://ru.wikipedia.org/wiki/1815_%D0%B3%D0%BE%D0%B4" TargetMode="External"/><Relationship Id="rId161" Type="http://schemas.openxmlformats.org/officeDocument/2006/relationships/hyperlink" Target="https://ru.wikipedia.org/wiki/%D0%A0%D0%BE%D1%81%D1%81%D0%B8%D0%B9%D1%81%D0%BA%D0%B0%D1%8F_%D0%B8%D0%BC%D0%BF%D0%B5%D1%80%D0%B8%D1%8F" TargetMode="External"/><Relationship Id="rId166" Type="http://schemas.openxmlformats.org/officeDocument/2006/relationships/hyperlink" Target="http://www.hrono.ru/sobyt/1800sob/1867mentana.html" TargetMode="External"/><Relationship Id="rId1" Type="http://schemas.openxmlformats.org/officeDocument/2006/relationships/styles" Target="styles.xml"/><Relationship Id="rId6" Type="http://schemas.openxmlformats.org/officeDocument/2006/relationships/hyperlink" Target="https://ru.wikipedia.org/wiki/%D0%92%D0%B8%D0%B7%D0%B0%D0%BD%D1%82%D0%B8%D0%B9%D1%81%D0%BA%D0%B8%D0%B5_%D0%B8%D0%BC%D0%BF%D0%B5%D1%80%D0%B0%D1%82%D0%BE%D1%80%D1%8B" TargetMode="External"/><Relationship Id="rId15" Type="http://schemas.openxmlformats.org/officeDocument/2006/relationships/hyperlink" Target="https://ru.wikipedia.org/wiki/%D0%A5%D0%B8%D1%80%D0%B0_(%D0%BF%D0%B5%D1%89%D0%B5%D1%80%D0%B0)" TargetMode="External"/><Relationship Id="rId23" Type="http://schemas.openxmlformats.org/officeDocument/2006/relationships/hyperlink" Target="https://ru.wikipedia.org/wiki/13_%D0%B0%D0%BF%D1%80%D0%B5%D0%BB%D1%8F" TargetMode="External"/><Relationship Id="rId28" Type="http://schemas.openxmlformats.org/officeDocument/2006/relationships/hyperlink" Target="https://ru.wikipedia.org/wiki/%D0%A1%D0%B8%D0%BC%D0%BE%D0%BD_%D0%B4%D0%B5_%D0%9C%D0%BE%D0%BD%D1%84%D0%BE%D1%80,_6-%D0%B9_%D0%B3%D1%80%D0%B0%D1%84_%D0%9B%D0%B5%D1%81%D1%82%D0%B5%D1%80" TargetMode="External"/><Relationship Id="rId36" Type="http://schemas.openxmlformats.org/officeDocument/2006/relationships/hyperlink" Target="https://ru.wikipedia.org/wiki/%D0%92%D0%B0%D0%BB%D0%B0%D1%85%D0%B8%D1%8F" TargetMode="External"/><Relationship Id="rId49" Type="http://schemas.openxmlformats.org/officeDocument/2006/relationships/hyperlink" Target="https://ru.wikipedia.org/wiki/%D0%9D%D0%BE%D0%B2%D1%8B%D0%B9_%D0%A1%D0%B2%D0%B5%D1%82" TargetMode="External"/><Relationship Id="rId57" Type="http://schemas.openxmlformats.org/officeDocument/2006/relationships/hyperlink" Target="https://ru.wikipedia.org/wiki/%D0%9C%D0%BE%D1%80%D1%8F%D0%BA" TargetMode="External"/><Relationship Id="rId106" Type="http://schemas.openxmlformats.org/officeDocument/2006/relationships/hyperlink" Target="http://dic.academic.ru/dic.nsf/ruwiki/29459" TargetMode="External"/><Relationship Id="rId114" Type="http://schemas.openxmlformats.org/officeDocument/2006/relationships/hyperlink" Target="http://world_history.academic.ru/2086/%D0%9B%D1%8E%D0%B4%D0%BE%D0%B2%D0%B8%D0%BA_XVI" TargetMode="External"/><Relationship Id="rId119" Type="http://schemas.openxmlformats.org/officeDocument/2006/relationships/hyperlink" Target="http://world_history.academic.ru/386/%D0%91%D0%B5%D0%BB%D1%8C%D0%B3%D0%B8%D1%8F" TargetMode="External"/><Relationship Id="rId127" Type="http://schemas.openxmlformats.org/officeDocument/2006/relationships/hyperlink" Target="https://ru.wikipedia.org/wiki/%D0%9B%D1%8E%D0%B4%D0%BE%D0%B2%D0%B8%D0%BA_XVI" TargetMode="External"/><Relationship Id="rId10" Type="http://schemas.openxmlformats.org/officeDocument/2006/relationships/hyperlink" Target="https://ru.wikipedia.org/wiki/%D0%9F%D0%BE%D0%B7%D0%B4%D0%BD%D1%8F%D1%8F_%D0%B0%D0%BD%D1%82%D0%B8%D1%87%D0%BD%D0%BE%D1%81%D1%82%D1%8C" TargetMode="External"/><Relationship Id="rId31" Type="http://schemas.openxmlformats.org/officeDocument/2006/relationships/hyperlink" Target="https://ru.wikipedia.org/wiki/1789_%D0%B3%D0%BE%D0%B4" TargetMode="External"/><Relationship Id="rId44" Type="http://schemas.openxmlformats.org/officeDocument/2006/relationships/hyperlink" Target="https://ru.wikipedia.org/wiki/29_%D0%BC%D0%B0%D1%8F" TargetMode="External"/><Relationship Id="rId52" Type="http://schemas.openxmlformats.org/officeDocument/2006/relationships/hyperlink" Target="https://ru.wikipedia.org/wiki/%D0%A1%D0%B0%D0%BD%D1%82%D0%B0-%D0%9C%D0%B0%D1%80%D0%B8%D1%8F_(%D0%BA%D0%B0%D1%80%D0%B0%D0%BA%D0%BA%D0%B0)" TargetMode="External"/><Relationship Id="rId60" Type="http://schemas.openxmlformats.org/officeDocument/2006/relationships/hyperlink" Target="https://ru.wikipedia.org/wiki/%D0%98%D0%BD%D0%B4%D0%B8%D1%8F" TargetMode="External"/><Relationship Id="rId65" Type="http://schemas.openxmlformats.org/officeDocument/2006/relationships/hyperlink" Target="https://ru.wikipedia.org/wiki/%D0%A2%D0%B5%D0%B7%D0%B8%D1%81" TargetMode="External"/><Relationship Id="rId73" Type="http://schemas.openxmlformats.org/officeDocument/2006/relationships/hyperlink" Target="https://ru.wikipedia.org/wiki/%D0%93%D0%B5%D1%80%D0%BC%D0%B0%D0%BD%D0%B8%D1%8F" TargetMode="External"/><Relationship Id="rId78" Type="http://schemas.openxmlformats.org/officeDocument/2006/relationships/hyperlink" Target="https://ru.wikipedia.org/wiki/%D0%9A%D0%B0%D1%82%D0%BE%D0%BB%D0%B8%D0%BA" TargetMode="External"/><Relationship Id="rId81" Type="http://schemas.openxmlformats.org/officeDocument/2006/relationships/hyperlink" Target="https://ru.wikipedia.org/wiki/%D0%A4%D1%80%D0%B0%D0%BD%D1%86%D0%B8%D1%8F" TargetMode="External"/><Relationship Id="rId86" Type="http://schemas.openxmlformats.org/officeDocument/2006/relationships/hyperlink" Target="https://ru.wikipedia.org/wiki/XVI_%D0%B2%D0%B5%D0%BA" TargetMode="External"/><Relationship Id="rId94" Type="http://schemas.openxmlformats.org/officeDocument/2006/relationships/hyperlink" Target="https://ru.wikipedia.org/wiki/XVI_%D0%B2%D0%B5%D0%BA" TargetMode="External"/><Relationship Id="rId99" Type="http://schemas.openxmlformats.org/officeDocument/2006/relationships/hyperlink" Target="http://adelanta.info/encyclopaedia/bomonde/cromwell/" TargetMode="External"/><Relationship Id="rId101" Type="http://schemas.openxmlformats.org/officeDocument/2006/relationships/hyperlink" Target="https://ru.wikipedia.org/wiki/16_%D0%B4%D0%B5%D0%BA%D0%B0%D0%B1%D1%80%D1%8F" TargetMode="External"/><Relationship Id="rId122" Type="http://schemas.openxmlformats.org/officeDocument/2006/relationships/hyperlink" Target="https://ru.wikipedia.org/wiki/%D0%A2%D1%8E%D0%B8%D0%BB%D1%8C%D1%80%D0%B8" TargetMode="External"/><Relationship Id="rId130" Type="http://schemas.openxmlformats.org/officeDocument/2006/relationships/hyperlink" Target="http://gufo.me/content_his/jetap-10072.html" TargetMode="External"/><Relationship Id="rId135" Type="http://schemas.openxmlformats.org/officeDocument/2006/relationships/hyperlink" Target="https://ru.wikipedia.org/wiki/%D0%A4%D0%BE%D0%BD%D1%82%D0%B5%D0%BD%D0%B1%D0%BB%D0%BE" TargetMode="External"/><Relationship Id="rId143" Type="http://schemas.openxmlformats.org/officeDocument/2006/relationships/hyperlink" Target="https://ru.wikipedia.org/wiki/%D0%92%D0%B0%D1%82%D0%B5%D1%80%D0%BB%D0%BE%D0%BE_(%D0%91%D0%B5%D0%BB%D1%8C%D0%B3%D0%B8%D1%8F)" TargetMode="External"/><Relationship Id="rId148" Type="http://schemas.openxmlformats.org/officeDocument/2006/relationships/hyperlink" Target="http://www.calend.ru/day/7-27/" TargetMode="External"/><Relationship Id="rId151" Type="http://schemas.openxmlformats.org/officeDocument/2006/relationships/hyperlink" Target="http://www.calend.ru/day/8-7/" TargetMode="External"/><Relationship Id="rId156" Type="http://schemas.openxmlformats.org/officeDocument/2006/relationships/hyperlink" Target="https://ru.wikipedia.org/wiki/%D0%9D%D0%B0%D0%BF%D0%BE%D0%BB%D0%B5%D0%BE%D0%BD_I" TargetMode="External"/><Relationship Id="rId164" Type="http://schemas.openxmlformats.org/officeDocument/2006/relationships/hyperlink" Target="http://world_history.academic.ru/2330/%D0%9C%D0%BE%D0%BB%D0%BE%D0%B4%D0%B0%D1%8F_%D0%98%D1%82%D0%B0%D0%BB%D0%B8%D1%8F"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u.wikipedia.org/wiki/%D0%9C%D0%BE%D0%BD%D0%B0%D1%80%D1%85" TargetMode="External"/><Relationship Id="rId13" Type="http://schemas.openxmlformats.org/officeDocument/2006/relationships/hyperlink" Target="https://ru.wikipedia.org/wiki/610_%D0%B3%D0%BE%D0%B4" TargetMode="External"/><Relationship Id="rId18" Type="http://schemas.openxmlformats.org/officeDocument/2006/relationships/hyperlink" Target="http://www.grandars.ru/college/filosofiya/vozniknovenie-hristianstva.html" TargetMode="External"/><Relationship Id="rId39" Type="http://schemas.openxmlformats.org/officeDocument/2006/relationships/hyperlink" Target="https://ru.wikipedia.org/wiki/%D0%92%D0%B8%D0%B7%D0%B0%D0%BD%D1%82%D0%B8%D0%B9%D1%81%D0%BA%D0%B0%D1%8F_%D0%B8%D0%BC%D0%BF%D0%B5%D1%80%D0%B8%D1%8F" TargetMode="External"/><Relationship Id="rId109" Type="http://schemas.openxmlformats.org/officeDocument/2006/relationships/hyperlink" Target="http://dic.academic.ru/dic.nsf/ruwiki/3010" TargetMode="External"/><Relationship Id="rId34" Type="http://schemas.openxmlformats.org/officeDocument/2006/relationships/hyperlink" Target="https://ru.wikipedia.org/wiki/%D0%9E%D1%81%D0%BC%D0%B0%D0%BD%D1%81%D0%BA%D0%B0%D1%8F_%D0%B8%D0%BC%D0%BF%D0%B5%D1%80%D0%B8%D1%8F" TargetMode="External"/><Relationship Id="rId50" Type="http://schemas.openxmlformats.org/officeDocument/2006/relationships/hyperlink" Target="https://ru.wikipedia.org/wiki/%D0%98%D0%BD%D0%B4%D0%B8%D1%8F" TargetMode="External"/><Relationship Id="rId55" Type="http://schemas.openxmlformats.org/officeDocument/2006/relationships/hyperlink" Target="https://ru.wikipedia.org/wiki/%D0%A1%D0%B0%D0%BD-%D0%A1%D0%B0%D0%BB%D1%8C%D0%B2%D0%B0%D0%B4%D0%BE%D1%80_(%D0%BE%D1%81%D1%82%D1%80%D0%BE%D0%B2)" TargetMode="External"/><Relationship Id="rId76" Type="http://schemas.openxmlformats.org/officeDocument/2006/relationships/hyperlink" Target="http://www.krugosvet.ru/enc/kultura_i_obrazovanie/religiya/GUGENOTI.html" TargetMode="External"/><Relationship Id="rId97" Type="http://schemas.openxmlformats.org/officeDocument/2006/relationships/hyperlink" Target="http://www.calend.ru/day/10-24/" TargetMode="External"/><Relationship Id="rId104" Type="http://schemas.openxmlformats.org/officeDocument/2006/relationships/hyperlink" Target="http://www.piplz.ru/page-id-542.html" TargetMode="External"/><Relationship Id="rId120" Type="http://schemas.openxmlformats.org/officeDocument/2006/relationships/hyperlink" Target="http://world_history.academic.ru/3054/%D0%A0%D0%B5%D1%81%D0%BF%D1%83%D0%B1%D0%BB%D0%B8%D0%BA%D0%B0" TargetMode="External"/><Relationship Id="rId125" Type="http://schemas.openxmlformats.org/officeDocument/2006/relationships/hyperlink" Target="https://ru.wikipedia.org/wiki/%D0%9C%D0%B0%D1%80%D1%81%D0%B5%D0%BB%D1%8C" TargetMode="External"/><Relationship Id="rId141" Type="http://schemas.openxmlformats.org/officeDocument/2006/relationships/hyperlink" Target="https://ru.wikipedia.org/wiki/20_%D0%BC%D0%B0%D1%80%D1%82%D0%B0" TargetMode="External"/><Relationship Id="rId146" Type="http://schemas.openxmlformats.org/officeDocument/2006/relationships/hyperlink" Target="https://ru.wikipedia.org/wiki/HMS_Bellerophon_(1786)" TargetMode="External"/><Relationship Id="rId167" Type="http://schemas.openxmlformats.org/officeDocument/2006/relationships/hyperlink" Target="http://fb.ru/article/108598/zemlya-germanii-kak-administrativnaya-edinitsa" TargetMode="External"/><Relationship Id="rId7" Type="http://schemas.openxmlformats.org/officeDocument/2006/relationships/hyperlink" Target="https://ru.wikipedia.org/wiki/527" TargetMode="External"/><Relationship Id="rId71" Type="http://schemas.openxmlformats.org/officeDocument/2006/relationships/hyperlink" Target="https://ru.wikipedia.org/wiki/%D0%90%D0%BA%D1%82_%D0%BE_%D1%81%D1%83%D0%BF%D1%80%D0%B5%D0%BC%D0%B0%D1%82%D0%B8%D0%B8" TargetMode="External"/><Relationship Id="rId92" Type="http://schemas.openxmlformats.org/officeDocument/2006/relationships/hyperlink" Target="https://ru.wikipedia.org/wiki/%D0%9A%D0%B0%D1%82%D0%BE%D0%BB%D0%B8%D1%87%D0%B5%D1%81%D1%82%D0%B2%D0%BE" TargetMode="External"/><Relationship Id="rId162" Type="http://schemas.openxmlformats.org/officeDocument/2006/relationships/hyperlink" Target="https://ru.wikipedia.org/wiki/%D0%9E%D1%81%D0%BC%D0%B0%D0%BD%D1%81%D0%BA%D0%B0%D1%8F_%D0%B8%D0%BC%D0%BF%D0%B5%D1%80%D0%B8%D1%8F" TargetMode="External"/><Relationship Id="rId2" Type="http://schemas.openxmlformats.org/officeDocument/2006/relationships/settings" Target="settings.xml"/><Relationship Id="rId29" Type="http://schemas.openxmlformats.org/officeDocument/2006/relationships/hyperlink" Target="https://ru.wikipedia.org/wiki/%D0%A4%D1%80%D0%B0%D0%BD%D1%86%D0%B8%D1%8F" TargetMode="External"/><Relationship Id="rId24" Type="http://schemas.openxmlformats.org/officeDocument/2006/relationships/hyperlink" Target="https://ru.wikipedia.org/wiki/1204_%D0%B3%D0%BE%D0%B4" TargetMode="External"/><Relationship Id="rId40" Type="http://schemas.openxmlformats.org/officeDocument/2006/relationships/hyperlink" Target="https://ru.wikipedia.org/wiki/%D0%9A%D0%BE%D0%BD%D1%81%D1%82%D0%B0%D0%BD%D1%82%D0%B8%D0%BD%D0%BE%D0%BF%D0%BE%D0%BB%D1%8C" TargetMode="External"/><Relationship Id="rId45" Type="http://schemas.openxmlformats.org/officeDocument/2006/relationships/hyperlink" Target="https://ru.wikipedia.org/wiki/1453" TargetMode="External"/><Relationship Id="rId66" Type="http://schemas.openxmlformats.org/officeDocument/2006/relationships/hyperlink" Target="https://ru.wikipedia.org/wiki/%D0%98%D0%BD%D0%B4%D1%83%D0%BB%D1%8C%D0%B3%D0%B5%D0%BD%D1%86%D0%B8%D1%8F" TargetMode="External"/><Relationship Id="rId87" Type="http://schemas.openxmlformats.org/officeDocument/2006/relationships/hyperlink" Target="http://histua.com/ru/istoriya-ukraini/ukrainskie-zemli-v-period-kazachestva/ljublinskaya-uniya-1569-g" TargetMode="External"/><Relationship Id="rId110" Type="http://schemas.openxmlformats.org/officeDocument/2006/relationships/hyperlink" Target="http://dic.academic.ru/dic.nsf/ruwiki/1879" TargetMode="External"/><Relationship Id="rId115" Type="http://schemas.openxmlformats.org/officeDocument/2006/relationships/hyperlink" Target="http://world_history.academic.ru/3888/%D0%A4%D1%80%D0%B0%D0%BD%D1%86%D0%B8%D1%8F" TargetMode="External"/><Relationship Id="rId131" Type="http://schemas.openxmlformats.org/officeDocument/2006/relationships/hyperlink" Target="http://gufo.me/content_his/terror-7951.html" TargetMode="External"/><Relationship Id="rId136" Type="http://schemas.openxmlformats.org/officeDocument/2006/relationships/hyperlink" Target="https://ru.wikipedia.org/wiki/%D0%AD%D0%BB%D1%8C%D0%B1%D0%B0_(%D0%BE%D1%81%D1%82%D1%80%D0%BE%D0%B2)" TargetMode="External"/><Relationship Id="rId157" Type="http://schemas.openxmlformats.org/officeDocument/2006/relationships/hyperlink" Target="https://ru.wikipedia.org/wiki/%D0%9D%D0%B0%D0%BF%D0%BE%D0%BB%D0%B5%D0%BE%D0%BD_III" TargetMode="External"/><Relationship Id="rId61" Type="http://schemas.openxmlformats.org/officeDocument/2006/relationships/hyperlink" Target="https://ru.wikipedia.org/wiki/%D0%9B%D0%B0%D1%82%D0%B8%D0%BD%D1%81%D0%BA%D0%B8%D0%B9_%D1%8F%D0%B7%D1%8B%D0%BA" TargetMode="External"/><Relationship Id="rId82" Type="http://schemas.openxmlformats.org/officeDocument/2006/relationships/hyperlink" Target="https://ru.wikipedia.org/wiki/%D0%92%D0%B0%D0%BB%D1%83%D0%B0_(%D0%B4%D0%B8%D0%BD%D0%B0%D1%81%D1%82%D0%B8%D1%8F)" TargetMode="External"/><Relationship Id="rId152" Type="http://schemas.openxmlformats.org/officeDocument/2006/relationships/hyperlink" Target="https://ru.wikipedia.org/wiki/%D0%A0%D0%B5%D0%B2%D0%BE%D0%BB%D1%8E%D1%86%D0%B8%D1%8F" TargetMode="External"/><Relationship Id="rId19" Type="http://schemas.openxmlformats.org/officeDocument/2006/relationships/hyperlink" Target="http://www.grandars.ru/college/filosofiya/religiya.html" TargetMode="External"/><Relationship Id="rId14" Type="http://schemas.openxmlformats.org/officeDocument/2006/relationships/hyperlink" Target="https://ru.wikipedia.org/wiki/%D0%9C%D1%83%D1%85%D0%B0%D0%BC%D0%BC%D0%B5%D0%B4" TargetMode="External"/><Relationship Id="rId30" Type="http://schemas.openxmlformats.org/officeDocument/2006/relationships/hyperlink" Target="https://ru.wikipedia.org/wiki/1302" TargetMode="External"/><Relationship Id="rId35" Type="http://schemas.openxmlformats.org/officeDocument/2006/relationships/hyperlink" Target="https://ru.wikipedia.org/wiki/%D0%92%D0%B5%D0%BD%D0%B3%D1%80%D0%B8%D1%8F" TargetMode="External"/><Relationship Id="rId56" Type="http://schemas.openxmlformats.org/officeDocument/2006/relationships/hyperlink" Target="https://ru.wikipedia.org/wiki/%D0%9F%D0%BE%D1%80%D1%82%D1%83%D0%B3%D0%B0%D0%BB%D0%B8%D1%8F" TargetMode="External"/><Relationship Id="rId77" Type="http://schemas.openxmlformats.org/officeDocument/2006/relationships/hyperlink" Target="https://ru.wikipedia.org/wiki/%D0%93%D1%80%D0%B0%D0%B6%D0%B4%D0%B0%D0%BD%D1%81%D0%BA%D0%B8%D0%B5_%D0%B2%D0%BE%D0%B9%D0%BD%D1%8B" TargetMode="External"/><Relationship Id="rId100" Type="http://schemas.openxmlformats.org/officeDocument/2006/relationships/hyperlink" Target="http://adelanta.info/encyclopaedia/politics/karl_two/" TargetMode="External"/><Relationship Id="rId105" Type="http://schemas.openxmlformats.org/officeDocument/2006/relationships/hyperlink" Target="http://dic.academic.ru/dic.nsf/ruwiki/685995" TargetMode="External"/><Relationship Id="rId126" Type="http://schemas.openxmlformats.org/officeDocument/2006/relationships/hyperlink" Target="https://ru.wikipedia.org/wiki/%D0%91%D1%80%D0%B5%D1%82%D0%B0%D0%BD%D1%8C" TargetMode="External"/><Relationship Id="rId147" Type="http://schemas.openxmlformats.org/officeDocument/2006/relationships/hyperlink" Target="https://ru.wikipedia.org/wiki/%D0%9E%D1%81%D1%82%D1%80%D0%BE%D0%B2_%D0%A1%D0%B2%D1%8F%D1%82%D0%BE%D0%B9_%D0%95%D0%BB%D0%B5%D0%BD%D1%8B" TargetMode="External"/><Relationship Id="rId168" Type="http://schemas.openxmlformats.org/officeDocument/2006/relationships/hyperlink" Target="http://worldhis.ru/yaponiya" TargetMode="External"/><Relationship Id="rId8" Type="http://schemas.openxmlformats.org/officeDocument/2006/relationships/hyperlink" Target="https://ru.wikipedia.org/wiki/565_%D0%B3%D0%BE%D0%B4" TargetMode="External"/><Relationship Id="rId51" Type="http://schemas.openxmlformats.org/officeDocument/2006/relationships/hyperlink" Target="https://ru.wikipedia.org/wiki/%D0%9A%D0%BE%D0%BB%D1%83%D0%BC%D0%B1,_%D0%A5%D1%80%D0%B8%D1%81%D1%82%D0%BE%D1%84%D0%BE%D1%80" TargetMode="External"/><Relationship Id="rId72" Type="http://schemas.openxmlformats.org/officeDocument/2006/relationships/hyperlink" Target="https://ru.wikipedia.org/wiki/%D0%98%D0%BC%D0%BF%D0%B5%D1%80%D1%81%D0%BA%D0%B8%D0%B5_%D1%81%D0%BE%D1%81%D0%BB%D0%BE%D0%B2%D0%B8%D1%8F" TargetMode="External"/><Relationship Id="rId93" Type="http://schemas.openxmlformats.org/officeDocument/2006/relationships/hyperlink" Target="https://ru.wikipedia.org/wiki/%D0%A0%D0%B5%D0%BB%D0%B8%D0%B3%D0%B8%D0%BE%D0%B7%D0%BD%D1%8B%D0%B5_%D0%B2%D0%BE%D0%B9%D0%BD%D1%8B_%D0%B2%D0%BE_%D0%A4%D1%80%D0%B0%D0%BD%D1%86%D0%B8%D0%B8" TargetMode="External"/><Relationship Id="rId98" Type="http://schemas.openxmlformats.org/officeDocument/2006/relationships/hyperlink" Target="http://2mir-istorii.ru/" TargetMode="External"/><Relationship Id="rId121" Type="http://schemas.openxmlformats.org/officeDocument/2006/relationships/hyperlink" Target="http://world_history.academic.ru/1266/%D0%95%D0%B3%D0%B8%D0%BF%D0%B5%D1%82" TargetMode="External"/><Relationship Id="rId142" Type="http://schemas.openxmlformats.org/officeDocument/2006/relationships/hyperlink" Target="https://ru.wikipedia.org/wiki/%D0%A1%D1%82%D0%BE_%D0%B4%D0%BD%D0%B5%D0%B9" TargetMode="External"/><Relationship Id="rId163" Type="http://schemas.openxmlformats.org/officeDocument/2006/relationships/hyperlink" Target="https://interaffairs.ru/news/show/8115" TargetMode="External"/><Relationship Id="rId3" Type="http://schemas.openxmlformats.org/officeDocument/2006/relationships/webSettings" Target="webSettings.xml"/><Relationship Id="rId25" Type="http://schemas.openxmlformats.org/officeDocument/2006/relationships/hyperlink" Target="https://ru.wikipedia.org/wiki/%D0%9A%D1%80%D0%B5%D1%81%D1%82%D0%BE%D0%BD%D0%BE%D1%81%D1%86%D1%8B" TargetMode="External"/><Relationship Id="rId46" Type="http://schemas.openxmlformats.org/officeDocument/2006/relationships/hyperlink" Target="https://ru.wikipedia.org/wiki/%D0%92%D0%BE%D1%81%D1%82%D0%BE%D1%87%D0%BD%D0%B0%D1%8F_%D0%A0%D0%B8%D0%BC%D1%81%D0%BA%D0%B0%D1%8F_%D0%B8%D0%BC%D0%BF%D0%B5%D1%80%D0%B8%D1%8F" TargetMode="External"/><Relationship Id="rId67" Type="http://schemas.openxmlformats.org/officeDocument/2006/relationships/hyperlink" Target="https://ru.wikipedia.org/wiki/%D0%93%D1%80%D0%B5%D1%85" TargetMode="External"/><Relationship Id="rId116" Type="http://schemas.openxmlformats.org/officeDocument/2006/relationships/hyperlink" Target="http://world_history.academic.ru/2966/%D0%9F%D1%80%D1%83%D1%81%D1%81%D0%B8%D1%8F" TargetMode="External"/><Relationship Id="rId137" Type="http://schemas.openxmlformats.org/officeDocument/2006/relationships/hyperlink" Target="https://ru.wikipedia.org/wiki/20_%D0%B0%D0%BF%D1%80%D0%B5%D0%BB%D1%8F" TargetMode="External"/><Relationship Id="rId158" Type="http://schemas.openxmlformats.org/officeDocument/2006/relationships/hyperlink" Target="https://ru.wikipedia.org/wiki/%D0%92%D0%B5%D0%BB%D0%B8%D0%BA%D0%BE%D0%B1%D1%80%D0%B8%D1%82%D0%B0%D0%BD%D0%B8%D1%8F" TargetMode="External"/><Relationship Id="rId20" Type="http://schemas.openxmlformats.org/officeDocument/2006/relationships/hyperlink" Target="http://www.grandars.ru/college/filosofiya/katolicizm.html" TargetMode="External"/><Relationship Id="rId41" Type="http://schemas.openxmlformats.org/officeDocument/2006/relationships/hyperlink" Target="https://ru.wikipedia.org/wiki/%D0%A2%D1%83%D1%80%D0%BA%D0%B8-%D0%BE%D1%81%D0%BC%D0%B0%D0%BD%D1%8B" TargetMode="External"/><Relationship Id="rId62" Type="http://schemas.openxmlformats.org/officeDocument/2006/relationships/hyperlink" Target="https://ru.wikipedia.org/wiki/%D0%9B%D1%8E%D1%82%D0%B5%D1%80,_%D0%9C%D0%B0%D1%80%D1%82%D0%B8%D0%BD" TargetMode="External"/><Relationship Id="rId83" Type="http://schemas.openxmlformats.org/officeDocument/2006/relationships/hyperlink" Target="https://ru.wikipedia.org/wiki/%D0%9D%D0%B0%D0%BD%D1%82%D1%81%D0%BA%D0%B8%D0%B9_%D1%8D%D0%B4%D0%B8%D0%BA%D1%82" TargetMode="External"/><Relationship Id="rId88" Type="http://schemas.openxmlformats.org/officeDocument/2006/relationships/hyperlink" Target="http://histua.com/ru/personi/k/korolev-sergej-pavlovich" TargetMode="External"/><Relationship Id="rId111" Type="http://schemas.openxmlformats.org/officeDocument/2006/relationships/hyperlink" Target="http://dic.academic.ru/dic.nsf/ruwiki/32685" TargetMode="External"/><Relationship Id="rId132" Type="http://schemas.openxmlformats.org/officeDocument/2006/relationships/hyperlink" Target="http://gufo.me/content_his/luvr-v-parizhe-37381.html" TargetMode="External"/><Relationship Id="rId153" Type="http://schemas.openxmlformats.org/officeDocument/2006/relationships/hyperlink" Target="https://ru.wikipedia.org/wiki/%D0%95%D0%B2%D1%80%D0%BE%D0%BF%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12307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важнейших событий (процессов, явлений) истории зарубежных стран</dc:title>
  <dc:subject/>
  <dc:creator>Михаил Муравьев</dc:creator>
  <cp:keywords/>
  <dc:description/>
  <cp:lastModifiedBy>Анжела</cp:lastModifiedBy>
  <cp:revision>2</cp:revision>
  <dcterms:created xsi:type="dcterms:W3CDTF">2017-11-01T08:01:00Z</dcterms:created>
  <dcterms:modified xsi:type="dcterms:W3CDTF">2017-11-01T08:01:00Z</dcterms:modified>
</cp:coreProperties>
</file>